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5EF4C" w14:textId="7A7ABA4A" w:rsidR="00E343BB" w:rsidRDefault="005728AB" w:rsidP="005728AB">
      <w:pPr>
        <w:jc w:val="center"/>
      </w:pPr>
      <w:r w:rsidRPr="00C653D7">
        <w:rPr>
          <w:rFonts w:ascii="Times New Roman" w:eastAsia="Times New Roman" w:hAnsi="Times New Roman" w:cs="Times New Roman"/>
          <w:noProof/>
          <w:kern w:val="0"/>
          <w:sz w:val="20"/>
          <w:szCs w:val="20"/>
          <w:lang w:eastAsia="en-GB"/>
          <w14:ligatures w14:val="none"/>
        </w:rPr>
        <w:drawing>
          <wp:inline distT="0" distB="0" distL="0" distR="0" wp14:anchorId="5149A078" wp14:editId="109DF18A">
            <wp:extent cx="1440180" cy="1013460"/>
            <wp:effectExtent l="0" t="0" r="7620" b="0"/>
            <wp:docPr id="1772441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1013460"/>
                    </a:xfrm>
                    <a:prstGeom prst="rect">
                      <a:avLst/>
                    </a:prstGeom>
                    <a:noFill/>
                    <a:ln>
                      <a:noFill/>
                    </a:ln>
                  </pic:spPr>
                </pic:pic>
              </a:graphicData>
            </a:graphic>
          </wp:inline>
        </w:drawing>
      </w:r>
    </w:p>
    <w:p w14:paraId="7DF27FA6" w14:textId="77777777" w:rsidR="00C653D7" w:rsidRDefault="00C653D7"/>
    <w:p w14:paraId="42235138" w14:textId="77777777" w:rsidR="00C653D7" w:rsidRDefault="00C653D7"/>
    <w:p w14:paraId="1B6158A7" w14:textId="77777777" w:rsidR="00C653D7" w:rsidRPr="00C653D7" w:rsidRDefault="00C653D7" w:rsidP="00C653D7">
      <w:pPr>
        <w:spacing w:after="0" w:line="240" w:lineRule="auto"/>
        <w:rPr>
          <w:rFonts w:ascii="Arial" w:eastAsia="Times New Roman" w:hAnsi="Arial" w:cs="Times New Roman"/>
          <w:b/>
          <w:kern w:val="0"/>
          <w14:ligatures w14:val="none"/>
        </w:rPr>
      </w:pPr>
      <w:r w:rsidRPr="00C653D7">
        <w:rPr>
          <w:rFonts w:ascii="Arial" w:eastAsia="Times New Roman" w:hAnsi="Arial" w:cs="Times New Roman"/>
          <w:b/>
          <w:kern w:val="0"/>
          <w14:ligatures w14:val="none"/>
        </w:rPr>
        <w:t xml:space="preserve">Job information as shown on organisation </w:t>
      </w:r>
      <w:proofErr w:type="gramStart"/>
      <w:r w:rsidRPr="00C653D7">
        <w:rPr>
          <w:rFonts w:ascii="Arial" w:eastAsia="Times New Roman" w:hAnsi="Arial" w:cs="Times New Roman"/>
          <w:b/>
          <w:kern w:val="0"/>
          <w14:ligatures w14:val="none"/>
        </w:rPr>
        <w:t>chart</w:t>
      </w:r>
      <w:proofErr w:type="gramEnd"/>
      <w:r w:rsidRPr="00C653D7">
        <w:rPr>
          <w:rFonts w:ascii="Arial" w:eastAsia="Times New Roman" w:hAnsi="Arial" w:cs="Times New Roman"/>
          <w:b/>
          <w:kern w:val="0"/>
          <w14:ligatures w14:val="none"/>
        </w:rPr>
        <w:tab/>
      </w:r>
      <w:r w:rsidRPr="00C653D7">
        <w:rPr>
          <w:rFonts w:ascii="Arial" w:eastAsia="Times New Roman" w:hAnsi="Arial" w:cs="Times New Roman"/>
          <w:b/>
          <w:kern w:val="0"/>
          <w14:ligatures w14:val="none"/>
        </w:rPr>
        <w:tab/>
      </w:r>
    </w:p>
    <w:p w14:paraId="0092B49F" w14:textId="77777777" w:rsidR="00C653D7" w:rsidRPr="00C653D7" w:rsidRDefault="00C653D7" w:rsidP="00C653D7">
      <w:pPr>
        <w:spacing w:after="0" w:line="240" w:lineRule="auto"/>
        <w:rPr>
          <w:rFonts w:ascii="Arial" w:eastAsia="Times New Roman" w:hAnsi="Arial" w:cs="Times New Roman"/>
          <w:b/>
          <w:kern w:val="0"/>
          <w14:ligatures w14:val="none"/>
        </w:rPr>
      </w:pPr>
      <w:r w:rsidRPr="00C653D7">
        <w:rPr>
          <w:rFonts w:ascii="Arial" w:eastAsia="Times New Roman" w:hAnsi="Arial" w:cs="Times New Roman"/>
          <w:b/>
          <w:kern w:val="0"/>
          <w14:ligatures w14:val="none"/>
        </w:rPr>
        <w:tab/>
      </w:r>
      <w:r w:rsidRPr="00C653D7">
        <w:rPr>
          <w:rFonts w:ascii="Arial" w:eastAsia="Times New Roman" w:hAnsi="Arial" w:cs="Times New Roman"/>
          <w:b/>
          <w:kern w:val="0"/>
          <w14:ligatures w14:val="none"/>
        </w:rPr>
        <w:tab/>
      </w:r>
    </w:p>
    <w:tbl>
      <w:tblPr>
        <w:tblW w:w="9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21"/>
        <w:gridCol w:w="3543"/>
        <w:gridCol w:w="2376"/>
      </w:tblGrid>
      <w:tr w:rsidR="00C653D7" w:rsidRPr="00C653D7" w14:paraId="6169870C" w14:textId="77777777" w:rsidTr="005E71D9">
        <w:tc>
          <w:tcPr>
            <w:tcW w:w="3621" w:type="dxa"/>
            <w:tcBorders>
              <w:top w:val="single" w:sz="4" w:space="0" w:color="auto"/>
              <w:left w:val="single" w:sz="4" w:space="0" w:color="auto"/>
              <w:bottom w:val="single" w:sz="4" w:space="0" w:color="auto"/>
              <w:right w:val="nil"/>
            </w:tcBorders>
          </w:tcPr>
          <w:p w14:paraId="1727E2D9" w14:textId="77777777" w:rsidR="00C653D7" w:rsidRPr="00C653D7" w:rsidRDefault="00C653D7" w:rsidP="00C653D7">
            <w:pPr>
              <w:spacing w:after="0" w:line="240" w:lineRule="auto"/>
              <w:rPr>
                <w:rFonts w:ascii="Arial" w:eastAsia="Times New Roman" w:hAnsi="Arial" w:cs="Times New Roman"/>
                <w:b/>
                <w:kern w:val="0"/>
                <w:sz w:val="22"/>
                <w:szCs w:val="22"/>
                <w14:ligatures w14:val="none"/>
              </w:rPr>
            </w:pPr>
            <w:r w:rsidRPr="00C653D7">
              <w:rPr>
                <w:rFonts w:ascii="Arial" w:eastAsia="Times New Roman" w:hAnsi="Arial" w:cs="Times New Roman"/>
                <w:b/>
                <w:kern w:val="0"/>
                <w:sz w:val="22"/>
                <w:szCs w:val="22"/>
                <w14:ligatures w14:val="none"/>
              </w:rPr>
              <w:t xml:space="preserve">Job Title: </w:t>
            </w:r>
          </w:p>
          <w:p w14:paraId="70366351" w14:textId="5E5B2FD9" w:rsidR="00C653D7" w:rsidRPr="00C653D7" w:rsidRDefault="00CD323B" w:rsidP="00C653D7">
            <w:pPr>
              <w:spacing w:after="0" w:line="240" w:lineRule="auto"/>
              <w:rPr>
                <w:rFonts w:ascii="Arial" w:eastAsia="Times New Roman" w:hAnsi="Arial" w:cs="Times New Roman"/>
                <w:kern w:val="0"/>
                <w:sz w:val="22"/>
                <w:szCs w:val="22"/>
                <w14:ligatures w14:val="none"/>
              </w:rPr>
            </w:pPr>
            <w:r>
              <w:rPr>
                <w:rFonts w:ascii="Arial" w:eastAsia="Times New Roman" w:hAnsi="Arial" w:cs="Times New Roman"/>
                <w:kern w:val="0"/>
                <w:sz w:val="22"/>
                <w:szCs w:val="22"/>
                <w14:ligatures w14:val="none"/>
              </w:rPr>
              <w:t>Apprentice</w:t>
            </w:r>
            <w:r w:rsidR="00C653D7">
              <w:rPr>
                <w:rFonts w:ascii="Arial" w:eastAsia="Times New Roman" w:hAnsi="Arial" w:cs="Times New Roman"/>
                <w:kern w:val="0"/>
                <w:sz w:val="22"/>
                <w:szCs w:val="22"/>
                <w14:ligatures w14:val="none"/>
              </w:rPr>
              <w:t xml:space="preserve"> </w:t>
            </w:r>
            <w:r w:rsidR="00C653D7" w:rsidRPr="00C653D7">
              <w:rPr>
                <w:rFonts w:ascii="Arial" w:eastAsia="Times New Roman" w:hAnsi="Arial" w:cs="Times New Roman"/>
                <w:kern w:val="0"/>
                <w:sz w:val="22"/>
                <w:szCs w:val="22"/>
                <w14:ligatures w14:val="none"/>
              </w:rPr>
              <w:t>Site Manager</w:t>
            </w:r>
          </w:p>
          <w:p w14:paraId="718D0083"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
        </w:tc>
        <w:tc>
          <w:tcPr>
            <w:tcW w:w="3543" w:type="dxa"/>
            <w:tcBorders>
              <w:top w:val="single" w:sz="4" w:space="0" w:color="auto"/>
              <w:left w:val="nil"/>
              <w:bottom w:val="single" w:sz="4" w:space="0" w:color="auto"/>
              <w:right w:val="nil"/>
            </w:tcBorders>
          </w:tcPr>
          <w:p w14:paraId="4959A158" w14:textId="77777777" w:rsidR="00C653D7" w:rsidRPr="00C653D7" w:rsidRDefault="00C653D7" w:rsidP="00C653D7">
            <w:pPr>
              <w:spacing w:after="0" w:line="240" w:lineRule="auto"/>
              <w:rPr>
                <w:rFonts w:ascii="Arial" w:eastAsia="Times New Roman" w:hAnsi="Arial" w:cs="Times New Roman"/>
                <w:b/>
                <w:kern w:val="0"/>
                <w:sz w:val="22"/>
                <w:szCs w:val="22"/>
                <w14:ligatures w14:val="none"/>
              </w:rPr>
            </w:pPr>
            <w:r w:rsidRPr="00C653D7">
              <w:rPr>
                <w:rFonts w:ascii="Arial" w:eastAsia="Times New Roman" w:hAnsi="Arial" w:cs="Times New Roman"/>
                <w:b/>
                <w:kern w:val="0"/>
                <w:sz w:val="22"/>
                <w:szCs w:val="22"/>
                <w14:ligatures w14:val="none"/>
              </w:rPr>
              <w:t xml:space="preserve">Post No: </w:t>
            </w:r>
          </w:p>
          <w:p w14:paraId="0E8F7B46"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roofErr w:type="spellStart"/>
            <w:r w:rsidRPr="00C653D7">
              <w:rPr>
                <w:rFonts w:ascii="Arial" w:eastAsia="Times New Roman" w:hAnsi="Arial" w:cs="Times New Roman"/>
                <w:kern w:val="0"/>
                <w:sz w:val="22"/>
                <w:szCs w:val="22"/>
                <w14:ligatures w14:val="none"/>
              </w:rPr>
              <w:t>SMANb</w:t>
            </w:r>
            <w:proofErr w:type="spellEnd"/>
          </w:p>
          <w:p w14:paraId="3178D8CA"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
        </w:tc>
        <w:tc>
          <w:tcPr>
            <w:tcW w:w="2376" w:type="dxa"/>
            <w:tcBorders>
              <w:top w:val="single" w:sz="4" w:space="0" w:color="auto"/>
              <w:left w:val="nil"/>
              <w:bottom w:val="single" w:sz="4" w:space="0" w:color="auto"/>
              <w:right w:val="single" w:sz="4" w:space="0" w:color="auto"/>
            </w:tcBorders>
          </w:tcPr>
          <w:p w14:paraId="0421853E" w14:textId="77777777" w:rsidR="00C653D7" w:rsidRPr="00C653D7" w:rsidRDefault="00C653D7" w:rsidP="00C653D7">
            <w:pPr>
              <w:spacing w:after="0" w:line="240" w:lineRule="auto"/>
              <w:rPr>
                <w:rFonts w:ascii="Arial" w:eastAsia="Times New Roman" w:hAnsi="Arial" w:cs="Times New Roman"/>
                <w:b/>
                <w:kern w:val="0"/>
                <w:sz w:val="22"/>
                <w:szCs w:val="22"/>
                <w14:ligatures w14:val="none"/>
              </w:rPr>
            </w:pPr>
            <w:r w:rsidRPr="00C653D7">
              <w:rPr>
                <w:rFonts w:ascii="Arial" w:eastAsia="Times New Roman" w:hAnsi="Arial" w:cs="Times New Roman"/>
                <w:b/>
                <w:kern w:val="0"/>
                <w:sz w:val="22"/>
                <w:szCs w:val="22"/>
                <w14:ligatures w14:val="none"/>
              </w:rPr>
              <w:t xml:space="preserve">Grade: </w:t>
            </w:r>
          </w:p>
          <w:p w14:paraId="1501566C" w14:textId="7D1FE062" w:rsidR="00C653D7" w:rsidRPr="00C653D7" w:rsidRDefault="00CD323B" w:rsidP="00C653D7">
            <w:pPr>
              <w:spacing w:after="0" w:line="240" w:lineRule="auto"/>
              <w:rPr>
                <w:rFonts w:ascii="Arial" w:eastAsia="Times New Roman" w:hAnsi="Arial" w:cs="Times New Roman"/>
                <w:kern w:val="0"/>
                <w:sz w:val="22"/>
                <w:szCs w:val="22"/>
                <w14:ligatures w14:val="none"/>
              </w:rPr>
            </w:pPr>
            <w:r>
              <w:rPr>
                <w:rFonts w:ascii="Arial" w:eastAsia="Times New Roman" w:hAnsi="Arial" w:cs="Times New Roman"/>
                <w:kern w:val="0"/>
                <w:sz w:val="22"/>
                <w:szCs w:val="22"/>
                <w14:ligatures w14:val="none"/>
              </w:rPr>
              <w:t xml:space="preserve">Apprentice </w:t>
            </w:r>
            <w:proofErr w:type="gramStart"/>
            <w:r>
              <w:rPr>
                <w:rFonts w:ascii="Arial" w:eastAsia="Times New Roman" w:hAnsi="Arial" w:cs="Times New Roman"/>
                <w:kern w:val="0"/>
                <w:sz w:val="22"/>
                <w:szCs w:val="22"/>
                <w14:ligatures w14:val="none"/>
              </w:rPr>
              <w:t>wage</w:t>
            </w:r>
            <w:proofErr w:type="gramEnd"/>
          </w:p>
          <w:p w14:paraId="6F5D17DE" w14:textId="77777777" w:rsidR="00C653D7" w:rsidRPr="00C653D7" w:rsidRDefault="00C653D7" w:rsidP="00C653D7">
            <w:pPr>
              <w:spacing w:after="0" w:line="240" w:lineRule="auto"/>
              <w:rPr>
                <w:rFonts w:ascii="Arial" w:eastAsia="Times New Roman" w:hAnsi="Arial" w:cs="Times New Roman"/>
                <w:b/>
                <w:kern w:val="0"/>
                <w:sz w:val="22"/>
                <w:szCs w:val="22"/>
                <w14:ligatures w14:val="none"/>
              </w:rPr>
            </w:pPr>
          </w:p>
        </w:tc>
      </w:tr>
      <w:tr w:rsidR="00C653D7" w:rsidRPr="00C653D7" w14:paraId="07D31D93" w14:textId="77777777" w:rsidTr="005E71D9">
        <w:tc>
          <w:tcPr>
            <w:tcW w:w="9540" w:type="dxa"/>
            <w:gridSpan w:val="3"/>
            <w:tcBorders>
              <w:top w:val="nil"/>
              <w:right w:val="single" w:sz="4" w:space="0" w:color="auto"/>
            </w:tcBorders>
          </w:tcPr>
          <w:p w14:paraId="286ECAAD" w14:textId="77777777" w:rsidR="00C653D7" w:rsidRPr="00C653D7" w:rsidRDefault="00C653D7" w:rsidP="00C653D7">
            <w:pPr>
              <w:spacing w:after="0" w:line="240" w:lineRule="auto"/>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Organisational information:</w:t>
            </w:r>
          </w:p>
          <w:p w14:paraId="3D62173B"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
          <w:p w14:paraId="7721F7BD" w14:textId="77777777" w:rsidR="00C653D7" w:rsidRPr="00C653D7" w:rsidRDefault="00C653D7" w:rsidP="00C653D7">
            <w:pPr>
              <w:spacing w:after="0" w:line="240" w:lineRule="auto"/>
              <w:rPr>
                <w:rFonts w:ascii="Arial" w:eastAsia="Times New Roman" w:hAnsi="Arial" w:cs="Times New Roman"/>
                <w:b/>
                <w:kern w:val="0"/>
                <w:sz w:val="22"/>
                <w:szCs w:val="22"/>
                <w14:ligatures w14:val="none"/>
              </w:rPr>
            </w:pPr>
            <w:r w:rsidRPr="00C653D7">
              <w:rPr>
                <w:rFonts w:ascii="Arial" w:eastAsia="Times New Roman" w:hAnsi="Arial" w:cs="Times New Roman"/>
                <w:b/>
                <w:kern w:val="0"/>
                <w:sz w:val="22"/>
                <w:szCs w:val="22"/>
                <w14:ligatures w14:val="none"/>
              </w:rPr>
              <w:t xml:space="preserve">Responsible to: </w:t>
            </w:r>
          </w:p>
          <w:p w14:paraId="6D2A0E89"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
          <w:p w14:paraId="017C87CC" w14:textId="6DBE90C8" w:rsidR="00C653D7" w:rsidRPr="00C653D7" w:rsidRDefault="00C653D7" w:rsidP="00C653D7">
            <w:pPr>
              <w:spacing w:after="0" w:line="240" w:lineRule="auto"/>
              <w:rPr>
                <w:rFonts w:ascii="Arial" w:eastAsia="Times New Roman" w:hAnsi="Arial" w:cs="Arial"/>
                <w:kern w:val="0"/>
                <w:sz w:val="22"/>
                <w:szCs w:val="20"/>
                <w14:ligatures w14:val="none"/>
              </w:rPr>
            </w:pPr>
            <w:r>
              <w:rPr>
                <w:rFonts w:ascii="Arial" w:eastAsia="Times New Roman" w:hAnsi="Arial" w:cs="Arial"/>
                <w:kern w:val="0"/>
                <w:sz w:val="22"/>
                <w:szCs w:val="20"/>
                <w14:ligatures w14:val="none"/>
              </w:rPr>
              <w:t xml:space="preserve"> </w:t>
            </w:r>
            <w:r w:rsidRPr="00C653D7">
              <w:rPr>
                <w:rFonts w:ascii="Arial" w:eastAsia="Times New Roman" w:hAnsi="Arial" w:cs="Arial"/>
                <w:kern w:val="0"/>
                <w:sz w:val="22"/>
                <w:szCs w:val="20"/>
                <w14:ligatures w14:val="none"/>
              </w:rPr>
              <w:t>Director of Finance and Administration.</w:t>
            </w:r>
          </w:p>
          <w:p w14:paraId="2172517D"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
          <w:p w14:paraId="39ACDA9D"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
          <w:p w14:paraId="374B92D6" w14:textId="77777777" w:rsidR="00C653D7" w:rsidRPr="00C653D7" w:rsidRDefault="00C653D7" w:rsidP="00C653D7">
            <w:pPr>
              <w:spacing w:after="0" w:line="240" w:lineRule="auto"/>
              <w:rPr>
                <w:rFonts w:ascii="Arial" w:eastAsia="Times New Roman" w:hAnsi="Arial" w:cs="Times New Roman"/>
                <w:b/>
                <w:kern w:val="0"/>
                <w:sz w:val="22"/>
                <w:szCs w:val="22"/>
                <w14:ligatures w14:val="none"/>
              </w:rPr>
            </w:pPr>
            <w:r w:rsidRPr="00C653D7">
              <w:rPr>
                <w:rFonts w:ascii="Arial" w:eastAsia="Times New Roman" w:hAnsi="Arial" w:cs="Times New Roman"/>
                <w:b/>
                <w:kern w:val="0"/>
                <w:sz w:val="22"/>
                <w:szCs w:val="22"/>
                <w14:ligatures w14:val="none"/>
              </w:rPr>
              <w:t>Dimensions:</w:t>
            </w:r>
          </w:p>
          <w:p w14:paraId="694CFD26" w14:textId="658BE935" w:rsidR="00C653D7" w:rsidRPr="00C653D7" w:rsidRDefault="00C653D7" w:rsidP="00C653D7">
            <w:pPr>
              <w:spacing w:after="0" w:line="240" w:lineRule="auto"/>
              <w:rPr>
                <w:rFonts w:ascii="Arial" w:eastAsia="Times New Roman" w:hAnsi="Arial" w:cs="Times New Roman"/>
                <w:i/>
                <w:kern w:val="0"/>
                <w:sz w:val="22"/>
                <w:szCs w:val="22"/>
                <w14:ligatures w14:val="none"/>
              </w:rPr>
            </w:pPr>
            <w:r w:rsidRPr="00C653D7">
              <w:rPr>
                <w:rFonts w:ascii="Arial" w:eastAsia="Times New Roman" w:hAnsi="Arial" w:cs="Times New Roman"/>
                <w:i/>
                <w:kern w:val="0"/>
                <w:sz w:val="22"/>
                <w:szCs w:val="22"/>
                <w14:ligatures w14:val="none"/>
              </w:rPr>
              <w:t xml:space="preserve">Working closely with the </w:t>
            </w:r>
            <w:r>
              <w:rPr>
                <w:rFonts w:ascii="Arial" w:eastAsia="Times New Roman" w:hAnsi="Arial" w:cs="Times New Roman"/>
                <w:i/>
                <w:kern w:val="0"/>
                <w:sz w:val="22"/>
                <w:szCs w:val="22"/>
                <w14:ligatures w14:val="none"/>
              </w:rPr>
              <w:t>Site Manager and Assistant Caretaker</w:t>
            </w:r>
            <w:r w:rsidRPr="00C653D7">
              <w:rPr>
                <w:rFonts w:ascii="Arial" w:eastAsia="Times New Roman" w:hAnsi="Arial" w:cs="Times New Roman"/>
                <w:i/>
                <w:kern w:val="0"/>
                <w:sz w:val="22"/>
                <w:szCs w:val="22"/>
                <w14:ligatures w14:val="none"/>
              </w:rPr>
              <w:t xml:space="preserve"> you will </w:t>
            </w:r>
            <w:r>
              <w:rPr>
                <w:rFonts w:ascii="Arial" w:eastAsia="Times New Roman" w:hAnsi="Arial" w:cs="Times New Roman"/>
                <w:i/>
                <w:kern w:val="0"/>
                <w:sz w:val="22"/>
                <w:szCs w:val="22"/>
                <w14:ligatures w14:val="none"/>
              </w:rPr>
              <w:t>learn the tasks required to</w:t>
            </w:r>
            <w:r w:rsidRPr="00C653D7">
              <w:rPr>
                <w:rFonts w:ascii="Arial" w:eastAsia="Times New Roman" w:hAnsi="Arial" w:cs="Times New Roman"/>
                <w:i/>
                <w:kern w:val="0"/>
                <w:sz w:val="22"/>
                <w:szCs w:val="22"/>
                <w14:ligatures w14:val="none"/>
              </w:rPr>
              <w:t xml:space="preserve"> ensure the smooth running of the site and maintain the pleasing internal and external environment</w:t>
            </w:r>
            <w:r w:rsidR="00B14164">
              <w:rPr>
                <w:rFonts w:ascii="Arial" w:eastAsia="Times New Roman" w:hAnsi="Arial" w:cs="Times New Roman"/>
                <w:i/>
                <w:kern w:val="0"/>
                <w:sz w:val="22"/>
                <w:szCs w:val="22"/>
                <w14:ligatures w14:val="none"/>
              </w:rPr>
              <w:t>.</w:t>
            </w:r>
          </w:p>
          <w:p w14:paraId="499879BD" w14:textId="77777777" w:rsidR="00C653D7" w:rsidRPr="00C653D7" w:rsidRDefault="00C653D7" w:rsidP="00C653D7">
            <w:pPr>
              <w:spacing w:after="0" w:line="240" w:lineRule="auto"/>
              <w:rPr>
                <w:rFonts w:ascii="Arial" w:eastAsia="Times New Roman" w:hAnsi="Arial" w:cs="Times New Roman"/>
                <w:i/>
                <w:kern w:val="0"/>
                <w:sz w:val="22"/>
                <w:szCs w:val="22"/>
                <w14:ligatures w14:val="none"/>
              </w:rPr>
            </w:pPr>
          </w:p>
          <w:p w14:paraId="798326D1" w14:textId="77777777" w:rsidR="00C653D7" w:rsidRPr="00C653D7" w:rsidRDefault="00C653D7" w:rsidP="00C653D7">
            <w:pPr>
              <w:spacing w:after="0" w:line="240" w:lineRule="auto"/>
              <w:rPr>
                <w:rFonts w:ascii="Arial" w:eastAsia="Times New Roman" w:hAnsi="Arial" w:cs="Times New Roman"/>
                <w:b/>
                <w:kern w:val="0"/>
                <w:sz w:val="22"/>
                <w:szCs w:val="22"/>
                <w14:ligatures w14:val="none"/>
              </w:rPr>
            </w:pPr>
            <w:r w:rsidRPr="00C653D7">
              <w:rPr>
                <w:rFonts w:ascii="Arial" w:eastAsia="Times New Roman" w:hAnsi="Arial" w:cs="Times New Roman"/>
                <w:b/>
                <w:kern w:val="0"/>
                <w:sz w:val="22"/>
                <w:szCs w:val="22"/>
                <w14:ligatures w14:val="none"/>
              </w:rPr>
              <w:t>Responsible for:</w:t>
            </w:r>
          </w:p>
          <w:p w14:paraId="377513FE"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
          <w:p w14:paraId="2E96015E"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
          <w:p w14:paraId="4BBF4D49"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r w:rsidRPr="00C653D7">
              <w:rPr>
                <w:rFonts w:ascii="Arial" w:eastAsia="Times New Roman" w:hAnsi="Arial" w:cs="Times New Roman"/>
                <w:b/>
                <w:kern w:val="0"/>
                <w:sz w:val="22"/>
                <w:szCs w:val="22"/>
                <w14:ligatures w14:val="none"/>
              </w:rPr>
              <w:t>Key relationships/Functional links with</w:t>
            </w:r>
            <w:r w:rsidRPr="00C653D7">
              <w:rPr>
                <w:rFonts w:ascii="Arial" w:eastAsia="Times New Roman" w:hAnsi="Arial" w:cs="Times New Roman"/>
                <w:kern w:val="0"/>
                <w:sz w:val="22"/>
                <w:szCs w:val="22"/>
                <w14:ligatures w14:val="none"/>
              </w:rPr>
              <w:t>:</w:t>
            </w:r>
          </w:p>
          <w:p w14:paraId="0504D712" w14:textId="77777777" w:rsidR="00C653D7" w:rsidRPr="00C653D7" w:rsidRDefault="00C653D7" w:rsidP="00C653D7">
            <w:pPr>
              <w:spacing w:after="0" w:line="240" w:lineRule="auto"/>
              <w:rPr>
                <w:rFonts w:ascii="Arial" w:eastAsia="Times New Roman" w:hAnsi="Arial" w:cs="Times New Roman"/>
                <w:i/>
                <w:kern w:val="0"/>
                <w:sz w:val="22"/>
                <w:szCs w:val="22"/>
                <w14:ligatures w14:val="none"/>
              </w:rPr>
            </w:pPr>
          </w:p>
          <w:p w14:paraId="25BB7015" w14:textId="77777777" w:rsidR="00C653D7" w:rsidRPr="00C653D7" w:rsidRDefault="00C653D7" w:rsidP="00C653D7">
            <w:pPr>
              <w:keepNext/>
              <w:spacing w:after="0" w:line="240" w:lineRule="auto"/>
              <w:outlineLvl w:val="0"/>
              <w:rPr>
                <w:rFonts w:ascii="Arial" w:eastAsia="Times New Roman" w:hAnsi="Arial" w:cs="Arial"/>
                <w:kern w:val="0"/>
                <w:sz w:val="22"/>
                <w:szCs w:val="20"/>
                <w14:ligatures w14:val="none"/>
              </w:rPr>
            </w:pPr>
            <w:r w:rsidRPr="00C653D7">
              <w:rPr>
                <w:rFonts w:ascii="Arial" w:eastAsia="Times New Roman" w:hAnsi="Arial" w:cs="Times New Roman"/>
                <w:i/>
                <w:kern w:val="0"/>
                <w:sz w:val="22"/>
                <w:szCs w:val="22"/>
                <w14:ligatures w14:val="none"/>
              </w:rPr>
              <w:t xml:space="preserve">Internal: </w:t>
            </w:r>
            <w:r w:rsidRPr="00C653D7">
              <w:rPr>
                <w:rFonts w:ascii="Arial" w:eastAsia="Times New Roman" w:hAnsi="Arial" w:cs="Arial"/>
                <w:kern w:val="0"/>
                <w:sz w:val="22"/>
                <w14:ligatures w14:val="none"/>
              </w:rPr>
              <w:t>Teaching staff, technicians and other non-teaching support staff, students</w:t>
            </w:r>
          </w:p>
          <w:p w14:paraId="22C7A55B" w14:textId="77777777" w:rsidR="00C653D7" w:rsidRPr="00C653D7" w:rsidRDefault="00C653D7" w:rsidP="00C653D7">
            <w:pPr>
              <w:spacing w:after="0" w:line="240" w:lineRule="auto"/>
              <w:rPr>
                <w:rFonts w:ascii="Arial" w:eastAsia="Times New Roman" w:hAnsi="Arial" w:cs="Times New Roman"/>
                <w:i/>
                <w:kern w:val="0"/>
                <w:sz w:val="22"/>
                <w:szCs w:val="22"/>
                <w14:ligatures w14:val="none"/>
              </w:rPr>
            </w:pPr>
          </w:p>
          <w:p w14:paraId="601F51B9" w14:textId="77777777" w:rsidR="00C653D7" w:rsidRPr="00C653D7" w:rsidRDefault="00C653D7" w:rsidP="00C653D7">
            <w:pPr>
              <w:keepNext/>
              <w:spacing w:after="0" w:line="240" w:lineRule="auto"/>
              <w:outlineLvl w:val="0"/>
              <w:rPr>
                <w:rFonts w:ascii="Arial" w:eastAsia="Times New Roman" w:hAnsi="Arial" w:cs="Arial"/>
                <w:kern w:val="0"/>
                <w:sz w:val="22"/>
                <w:szCs w:val="20"/>
                <w14:ligatures w14:val="none"/>
              </w:rPr>
            </w:pPr>
            <w:r w:rsidRPr="00C653D7">
              <w:rPr>
                <w:rFonts w:ascii="Arial" w:eastAsia="Times New Roman" w:hAnsi="Arial" w:cs="Times New Roman"/>
                <w:b/>
                <w:i/>
                <w:kern w:val="0"/>
                <w:sz w:val="22"/>
                <w:szCs w:val="22"/>
                <w14:ligatures w14:val="none"/>
              </w:rPr>
              <w:t>External:</w:t>
            </w:r>
            <w:r w:rsidRPr="00C653D7">
              <w:rPr>
                <w:rFonts w:ascii="Arial" w:eastAsia="Times New Roman" w:hAnsi="Arial" w:cs="Arial"/>
                <w:kern w:val="0"/>
                <w:sz w:val="22"/>
                <w14:ligatures w14:val="none"/>
              </w:rPr>
              <w:t xml:space="preserve"> LA, suppliers of equipment and service representatives.</w:t>
            </w:r>
          </w:p>
          <w:p w14:paraId="2C8F12DB" w14:textId="77777777" w:rsidR="00C653D7" w:rsidRPr="00C653D7" w:rsidRDefault="00C653D7" w:rsidP="00C653D7">
            <w:pPr>
              <w:spacing w:after="0" w:line="240" w:lineRule="auto"/>
              <w:rPr>
                <w:rFonts w:ascii="Arial" w:eastAsia="Times New Roman" w:hAnsi="Arial" w:cs="Times New Roman"/>
                <w:i/>
                <w:kern w:val="0"/>
                <w:sz w:val="22"/>
                <w:szCs w:val="22"/>
                <w14:ligatures w14:val="none"/>
              </w:rPr>
            </w:pPr>
          </w:p>
        </w:tc>
      </w:tr>
      <w:tr w:rsidR="00C653D7" w:rsidRPr="00C653D7" w14:paraId="323369A2" w14:textId="77777777" w:rsidTr="005E71D9">
        <w:trPr>
          <w:trHeight w:val="1077"/>
        </w:trPr>
        <w:tc>
          <w:tcPr>
            <w:tcW w:w="9540" w:type="dxa"/>
            <w:gridSpan w:val="3"/>
          </w:tcPr>
          <w:p w14:paraId="492244DA" w14:textId="77777777" w:rsidR="00C653D7" w:rsidRPr="00C653D7" w:rsidRDefault="00C653D7" w:rsidP="00C653D7">
            <w:pPr>
              <w:spacing w:after="0" w:line="240" w:lineRule="auto"/>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Main Purpose of Job:</w:t>
            </w:r>
          </w:p>
          <w:p w14:paraId="42B83EBB" w14:textId="77777777" w:rsidR="00C653D7" w:rsidRPr="00C653D7" w:rsidRDefault="00C653D7" w:rsidP="00C653D7">
            <w:pPr>
              <w:spacing w:after="0" w:line="240" w:lineRule="auto"/>
              <w:rPr>
                <w:rFonts w:ascii="Arial" w:eastAsia="Times New Roman" w:hAnsi="Arial" w:cs="Times New Roman"/>
                <w:kern w:val="0"/>
                <w:szCs w:val="20"/>
                <w14:ligatures w14:val="none"/>
              </w:rPr>
            </w:pPr>
          </w:p>
          <w:p w14:paraId="314B561D" w14:textId="1F4D5702" w:rsidR="00C653D7" w:rsidRPr="00C653D7" w:rsidRDefault="00C653D7" w:rsidP="00C653D7">
            <w:pPr>
              <w:spacing w:after="0" w:line="240" w:lineRule="auto"/>
              <w:jc w:val="both"/>
              <w:rPr>
                <w:rFonts w:ascii="Arial" w:eastAsia="Times New Roman" w:hAnsi="Arial" w:cs="Arial"/>
                <w:bCs/>
                <w:kern w:val="0"/>
                <w:sz w:val="22"/>
                <w:szCs w:val="20"/>
                <w14:ligatures w14:val="none"/>
              </w:rPr>
            </w:pPr>
            <w:r w:rsidRPr="00C653D7">
              <w:rPr>
                <w:rFonts w:ascii="Arial" w:eastAsia="Times New Roman" w:hAnsi="Arial" w:cs="Arial"/>
                <w:bCs/>
                <w:kern w:val="0"/>
                <w:sz w:val="22"/>
                <w:szCs w:val="20"/>
                <w14:ligatures w14:val="none"/>
              </w:rPr>
              <w:t>To</w:t>
            </w:r>
            <w:r>
              <w:rPr>
                <w:rFonts w:ascii="Arial" w:eastAsia="Times New Roman" w:hAnsi="Arial" w:cs="Arial"/>
                <w:bCs/>
                <w:kern w:val="0"/>
                <w:sz w:val="22"/>
                <w:szCs w:val="20"/>
                <w14:ligatures w14:val="none"/>
              </w:rPr>
              <w:t xml:space="preserve"> assist and learn from the Site Manager all aspects of to keeping the internal and external site</w:t>
            </w:r>
            <w:r w:rsidRPr="00C653D7">
              <w:rPr>
                <w:rFonts w:ascii="Arial" w:eastAsia="Times New Roman" w:hAnsi="Arial" w:cs="Arial"/>
                <w:bCs/>
                <w:kern w:val="0"/>
                <w:sz w:val="22"/>
                <w:szCs w:val="20"/>
                <w14:ligatures w14:val="none"/>
              </w:rPr>
              <w:t xml:space="preserve"> clean, safe</w:t>
            </w:r>
            <w:r>
              <w:rPr>
                <w:rFonts w:ascii="Arial" w:eastAsia="Times New Roman" w:hAnsi="Arial" w:cs="Arial"/>
                <w:bCs/>
                <w:kern w:val="0"/>
                <w:sz w:val="22"/>
                <w:szCs w:val="20"/>
                <w14:ligatures w14:val="none"/>
              </w:rPr>
              <w:t xml:space="preserve"> and </w:t>
            </w:r>
            <w:r w:rsidR="00FA76ED">
              <w:rPr>
                <w:rFonts w:ascii="Arial" w:eastAsia="Times New Roman" w:hAnsi="Arial" w:cs="Arial"/>
                <w:bCs/>
                <w:kern w:val="0"/>
                <w:sz w:val="22"/>
                <w:szCs w:val="20"/>
                <w14:ligatures w14:val="none"/>
              </w:rPr>
              <w:t xml:space="preserve">fully </w:t>
            </w:r>
            <w:r w:rsidR="00FA76ED" w:rsidRPr="00C653D7">
              <w:rPr>
                <w:rFonts w:ascii="Arial" w:eastAsia="Times New Roman" w:hAnsi="Arial" w:cs="Arial"/>
                <w:bCs/>
                <w:kern w:val="0"/>
                <w:sz w:val="22"/>
                <w:szCs w:val="20"/>
                <w14:ligatures w14:val="none"/>
              </w:rPr>
              <w:t>maintained</w:t>
            </w:r>
            <w:r>
              <w:rPr>
                <w:rFonts w:ascii="Arial" w:eastAsia="Times New Roman" w:hAnsi="Arial" w:cs="Arial"/>
                <w:bCs/>
                <w:kern w:val="0"/>
                <w:sz w:val="22"/>
                <w:szCs w:val="20"/>
                <w14:ligatures w14:val="none"/>
              </w:rPr>
              <w:t>.</w:t>
            </w:r>
          </w:p>
        </w:tc>
      </w:tr>
      <w:tr w:rsidR="00C653D7" w:rsidRPr="00C653D7" w14:paraId="56EB8A61" w14:textId="77777777" w:rsidTr="005E71D9">
        <w:tc>
          <w:tcPr>
            <w:tcW w:w="9540" w:type="dxa"/>
            <w:gridSpan w:val="3"/>
          </w:tcPr>
          <w:p w14:paraId="7968302F" w14:textId="77777777" w:rsidR="00C653D7" w:rsidRPr="00C653D7" w:rsidRDefault="00C653D7" w:rsidP="00C653D7">
            <w:pPr>
              <w:spacing w:after="0" w:line="240" w:lineRule="auto"/>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 xml:space="preserve">Main Responsibilities / Accountabilities </w:t>
            </w:r>
          </w:p>
          <w:p w14:paraId="2D0D6E17" w14:textId="77777777" w:rsidR="00C653D7" w:rsidRPr="00C653D7" w:rsidRDefault="00C653D7" w:rsidP="00C653D7">
            <w:pPr>
              <w:tabs>
                <w:tab w:val="left" w:pos="360"/>
              </w:tabs>
              <w:spacing w:after="0" w:line="240" w:lineRule="auto"/>
              <w:rPr>
                <w:rFonts w:ascii="Arial" w:eastAsia="Times New Roman" w:hAnsi="Arial" w:cs="Times New Roman"/>
                <w:i/>
                <w:kern w:val="0"/>
                <w:sz w:val="22"/>
                <w:szCs w:val="20"/>
                <w14:ligatures w14:val="none"/>
              </w:rPr>
            </w:pPr>
            <w:r w:rsidRPr="00C653D7">
              <w:rPr>
                <w:rFonts w:ascii="Arial" w:eastAsia="Times New Roman" w:hAnsi="Arial" w:cs="Times New Roman"/>
                <w:i/>
                <w:kern w:val="0"/>
                <w:sz w:val="22"/>
                <w:szCs w:val="20"/>
                <w14:ligatures w14:val="none"/>
              </w:rPr>
              <w:t xml:space="preserve">The jobholder will be expected to complete the responsibilities / accountabilities effectively in order to deliver the key objectives of the </w:t>
            </w:r>
            <w:proofErr w:type="gramStart"/>
            <w:r w:rsidRPr="00C653D7">
              <w:rPr>
                <w:rFonts w:ascii="Arial" w:eastAsia="Times New Roman" w:hAnsi="Arial" w:cs="Times New Roman"/>
                <w:i/>
                <w:kern w:val="0"/>
                <w:sz w:val="22"/>
                <w:szCs w:val="20"/>
                <w14:ligatures w14:val="none"/>
              </w:rPr>
              <w:t>organisation</w:t>
            </w:r>
            <w:proofErr w:type="gramEnd"/>
          </w:p>
          <w:p w14:paraId="77453B4C" w14:textId="77777777" w:rsidR="00C653D7" w:rsidRPr="00C653D7" w:rsidRDefault="00C653D7" w:rsidP="00C653D7">
            <w:pPr>
              <w:tabs>
                <w:tab w:val="left" w:pos="360"/>
              </w:tabs>
              <w:spacing w:after="0" w:line="240" w:lineRule="auto"/>
              <w:rPr>
                <w:rFonts w:ascii="Arial" w:eastAsia="Times New Roman" w:hAnsi="Arial" w:cs="Times New Roman"/>
                <w:i/>
                <w:kern w:val="0"/>
                <w:sz w:val="22"/>
                <w:szCs w:val="20"/>
                <w14:ligatures w14:val="none"/>
              </w:rPr>
            </w:pPr>
          </w:p>
          <w:p w14:paraId="3600D5BC" w14:textId="4516E1E2" w:rsidR="00C653D7" w:rsidRPr="00C653D7" w:rsidRDefault="00CD323B" w:rsidP="00C653D7">
            <w:pPr>
              <w:tabs>
                <w:tab w:val="left" w:pos="360"/>
              </w:tabs>
              <w:spacing w:after="0" w:line="240" w:lineRule="auto"/>
              <w:jc w:val="both"/>
              <w:rPr>
                <w:rFonts w:ascii="Arial" w:eastAsia="Times New Roman" w:hAnsi="Arial" w:cs="Arial"/>
                <w:iCs/>
                <w:kern w:val="0"/>
                <w:sz w:val="22"/>
                <w:szCs w:val="20"/>
                <w14:ligatures w14:val="none"/>
              </w:rPr>
            </w:pPr>
            <w:r>
              <w:rPr>
                <w:rFonts w:ascii="Arial" w:eastAsia="Times New Roman" w:hAnsi="Arial" w:cs="Arial"/>
                <w:iCs/>
                <w:kern w:val="0"/>
                <w:sz w:val="22"/>
                <w:szCs w:val="20"/>
                <w14:ligatures w14:val="none"/>
              </w:rPr>
              <w:t>Apprentice</w:t>
            </w:r>
            <w:r w:rsidR="00C653D7">
              <w:rPr>
                <w:rFonts w:ascii="Arial" w:eastAsia="Times New Roman" w:hAnsi="Arial" w:cs="Arial"/>
                <w:iCs/>
                <w:kern w:val="0"/>
                <w:sz w:val="22"/>
                <w:szCs w:val="20"/>
                <w14:ligatures w14:val="none"/>
              </w:rPr>
              <w:t xml:space="preserve"> </w:t>
            </w:r>
            <w:r w:rsidR="00C653D7" w:rsidRPr="00C653D7">
              <w:rPr>
                <w:rFonts w:ascii="Arial" w:eastAsia="Times New Roman" w:hAnsi="Arial" w:cs="Arial"/>
                <w:iCs/>
                <w:kern w:val="0"/>
                <w:sz w:val="22"/>
                <w:szCs w:val="20"/>
                <w14:ligatures w14:val="none"/>
              </w:rPr>
              <w:t>Site Manager will be required to</w:t>
            </w:r>
            <w:r w:rsidR="003476A1">
              <w:rPr>
                <w:rFonts w:ascii="Arial" w:eastAsia="Times New Roman" w:hAnsi="Arial" w:cs="Arial"/>
                <w:iCs/>
                <w:kern w:val="0"/>
                <w:sz w:val="22"/>
                <w:szCs w:val="20"/>
                <w14:ligatures w14:val="none"/>
              </w:rPr>
              <w:t xml:space="preserve"> learn and</w:t>
            </w:r>
            <w:r w:rsidR="00A35A06">
              <w:rPr>
                <w:rFonts w:ascii="Arial" w:eastAsia="Times New Roman" w:hAnsi="Arial" w:cs="Arial"/>
                <w:iCs/>
                <w:kern w:val="0"/>
                <w:sz w:val="22"/>
                <w:szCs w:val="20"/>
                <w14:ligatures w14:val="none"/>
              </w:rPr>
              <w:t xml:space="preserve"> assist the site Manager in the following areas</w:t>
            </w:r>
            <w:r w:rsidR="00C653D7" w:rsidRPr="00C653D7">
              <w:rPr>
                <w:rFonts w:ascii="Arial" w:eastAsia="Times New Roman" w:hAnsi="Arial" w:cs="Arial"/>
                <w:iCs/>
                <w:kern w:val="0"/>
                <w:sz w:val="22"/>
                <w:szCs w:val="20"/>
                <w14:ligatures w14:val="none"/>
              </w:rPr>
              <w:t>:</w:t>
            </w:r>
          </w:p>
          <w:p w14:paraId="59146257" w14:textId="77777777" w:rsidR="00C653D7" w:rsidRPr="00C653D7" w:rsidRDefault="00C653D7" w:rsidP="00C653D7">
            <w:pPr>
              <w:tabs>
                <w:tab w:val="left" w:pos="360"/>
              </w:tabs>
              <w:spacing w:after="0" w:line="240" w:lineRule="auto"/>
              <w:ind w:left="360"/>
              <w:jc w:val="both"/>
              <w:rPr>
                <w:rFonts w:ascii="Arial" w:eastAsia="Times New Roman" w:hAnsi="Arial" w:cs="Arial"/>
                <w:iCs/>
                <w:kern w:val="0"/>
                <w:sz w:val="22"/>
                <w:szCs w:val="20"/>
                <w14:ligatures w14:val="none"/>
              </w:rPr>
            </w:pPr>
          </w:p>
          <w:p w14:paraId="7E0D83A9" w14:textId="77777777" w:rsidR="00C653D7" w:rsidRPr="00C653D7" w:rsidRDefault="00C653D7" w:rsidP="00C653D7">
            <w:pPr>
              <w:numPr>
                <w:ilvl w:val="0"/>
                <w:numId w:val="7"/>
              </w:numPr>
              <w:tabs>
                <w:tab w:val="left" w:pos="360"/>
              </w:tabs>
              <w:spacing w:after="0" w:line="240" w:lineRule="auto"/>
              <w:jc w:val="both"/>
              <w:rPr>
                <w:rFonts w:ascii="Arial" w:eastAsia="Times New Roman" w:hAnsi="Arial" w:cs="Arial"/>
                <w:iCs/>
                <w:kern w:val="0"/>
                <w:sz w:val="22"/>
                <w:szCs w:val="20"/>
                <w14:ligatures w14:val="none"/>
              </w:rPr>
            </w:pPr>
            <w:r w:rsidRPr="00C653D7">
              <w:rPr>
                <w:rFonts w:ascii="Arial" w:eastAsia="Times New Roman" w:hAnsi="Arial" w:cs="Arial"/>
                <w:iCs/>
                <w:kern w:val="0"/>
                <w:sz w:val="22"/>
                <w:szCs w:val="20"/>
                <w14:ligatures w14:val="none"/>
              </w:rPr>
              <w:t>To clean areas as required and to keep the school grounds free from litter and rubbish.</w:t>
            </w:r>
          </w:p>
          <w:p w14:paraId="6780E55A" w14:textId="77777777" w:rsidR="00C653D7" w:rsidRPr="00C653D7" w:rsidRDefault="00C653D7" w:rsidP="00C653D7">
            <w:pPr>
              <w:numPr>
                <w:ilvl w:val="0"/>
                <w:numId w:val="7"/>
              </w:numPr>
              <w:tabs>
                <w:tab w:val="left" w:pos="360"/>
              </w:tabs>
              <w:spacing w:after="0" w:line="240" w:lineRule="auto"/>
              <w:jc w:val="both"/>
              <w:rPr>
                <w:rFonts w:ascii="Times New Roman" w:eastAsia="Times New Roman" w:hAnsi="Times New Roman" w:cs="Times New Roman"/>
                <w:color w:val="FF0000"/>
                <w:kern w:val="0"/>
                <w:sz w:val="22"/>
                <w:szCs w:val="22"/>
                <w14:ligatures w14:val="none"/>
              </w:rPr>
            </w:pPr>
            <w:r w:rsidRPr="00C653D7">
              <w:rPr>
                <w:rFonts w:ascii="Arial" w:eastAsia="Times New Roman" w:hAnsi="Arial" w:cs="Arial"/>
                <w:iCs/>
                <w:kern w:val="0"/>
                <w:sz w:val="22"/>
                <w:szCs w:val="20"/>
                <w14:ligatures w14:val="none"/>
              </w:rPr>
              <w:t>Keep stock and storerooms clean and tidy, with storage of potentially hazardous substances complying with COSH regulations. To follow the relevant procedures for ensuring that information and data is collected and recorded accurately thus enabling the production of reliable analyses and reports.</w:t>
            </w:r>
          </w:p>
        </w:tc>
      </w:tr>
    </w:tbl>
    <w:p w14:paraId="25289F87" w14:textId="77777777" w:rsidR="00C653D7" w:rsidRPr="00C653D7" w:rsidRDefault="00C653D7" w:rsidP="00C653D7">
      <w:pPr>
        <w:spacing w:after="0" w:line="240" w:lineRule="auto"/>
        <w:rPr>
          <w:rFonts w:ascii="Times New Roman" w:eastAsia="Times New Roman" w:hAnsi="Times New Roman" w:cs="Times New Roman"/>
          <w:kern w:val="0"/>
          <w:sz w:val="16"/>
          <w:szCs w:val="16"/>
          <w14:ligatures w14:val="none"/>
        </w:rPr>
      </w:pPr>
      <w:r w:rsidRPr="00C653D7">
        <w:rPr>
          <w:rFonts w:ascii="Times New Roman" w:eastAsia="Times New Roman" w:hAnsi="Times New Roman" w:cs="Times New Roman"/>
          <w:kern w:val="0"/>
          <w:sz w:val="20"/>
          <w:szCs w:val="20"/>
          <w14:ligatures w14:val="none"/>
        </w:rPr>
        <w:br w:type="page"/>
      </w:r>
    </w:p>
    <w:tbl>
      <w:tblPr>
        <w:tblW w:w="9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C653D7" w:rsidRPr="00C653D7" w14:paraId="614D5607" w14:textId="77777777" w:rsidTr="005E71D9">
        <w:tc>
          <w:tcPr>
            <w:tcW w:w="9540" w:type="dxa"/>
          </w:tcPr>
          <w:p w14:paraId="227CD44A" w14:textId="77777777" w:rsidR="00C653D7" w:rsidRPr="00C653D7" w:rsidRDefault="00C653D7" w:rsidP="00C653D7">
            <w:pPr>
              <w:numPr>
                <w:ilvl w:val="12"/>
                <w:numId w:val="0"/>
              </w:numPr>
              <w:spacing w:after="0" w:line="240" w:lineRule="auto"/>
              <w:rPr>
                <w:rFonts w:ascii="Arial" w:eastAsia="Times New Roman" w:hAnsi="Arial" w:cs="Times New Roman"/>
                <w:b/>
                <w:kern w:val="0"/>
                <w:sz w:val="22"/>
                <w:szCs w:val="22"/>
                <w14:ligatures w14:val="none"/>
              </w:rPr>
            </w:pPr>
          </w:p>
          <w:p w14:paraId="29E8D0FC" w14:textId="70BD362E" w:rsidR="00C653D7" w:rsidRPr="00C653D7" w:rsidRDefault="00C653D7" w:rsidP="00C653D7">
            <w:pPr>
              <w:keepNext/>
              <w:numPr>
                <w:ilvl w:val="0"/>
                <w:numId w:val="2"/>
              </w:numPr>
              <w:spacing w:after="0" w:line="240" w:lineRule="auto"/>
              <w:jc w:val="both"/>
              <w:outlineLvl w:val="3"/>
              <w:rPr>
                <w:rFonts w:ascii="Arial" w:eastAsia="Times New Roman" w:hAnsi="Arial" w:cs="Arial"/>
                <w:bCs/>
                <w:kern w:val="0"/>
                <w:sz w:val="22"/>
                <w:szCs w:val="22"/>
                <w14:ligatures w14:val="none"/>
              </w:rPr>
            </w:pPr>
            <w:r>
              <w:rPr>
                <w:rFonts w:ascii="Arial" w:eastAsia="Times New Roman" w:hAnsi="Arial" w:cs="Arial"/>
                <w:bCs/>
                <w:kern w:val="0"/>
                <w:sz w:val="22"/>
                <w:szCs w:val="22"/>
                <w14:ligatures w14:val="none"/>
              </w:rPr>
              <w:t>Assist the site Manager to u</w:t>
            </w:r>
            <w:r w:rsidRPr="00C653D7">
              <w:rPr>
                <w:rFonts w:ascii="Arial" w:eastAsia="Times New Roman" w:hAnsi="Arial" w:cs="Arial"/>
                <w:bCs/>
                <w:kern w:val="0"/>
                <w:sz w:val="22"/>
                <w:szCs w:val="22"/>
                <w14:ligatures w14:val="none"/>
              </w:rPr>
              <w:t>ndertake minor building works, maintenance, repairs, and general duties.</w:t>
            </w:r>
          </w:p>
          <w:p w14:paraId="63A60C91" w14:textId="4F15AE27" w:rsidR="00C653D7" w:rsidRPr="00C653D7" w:rsidRDefault="00C653D7" w:rsidP="00C653D7">
            <w:pPr>
              <w:keepNext/>
              <w:numPr>
                <w:ilvl w:val="0"/>
                <w:numId w:val="2"/>
              </w:numPr>
              <w:spacing w:after="0" w:line="240" w:lineRule="auto"/>
              <w:jc w:val="both"/>
              <w:outlineLvl w:val="3"/>
              <w:rPr>
                <w:rFonts w:ascii="Arial" w:eastAsia="Times New Roman" w:hAnsi="Arial" w:cs="Arial"/>
                <w:bCs/>
                <w:kern w:val="0"/>
                <w:sz w:val="22"/>
                <w:szCs w:val="22"/>
                <w14:ligatures w14:val="none"/>
              </w:rPr>
            </w:pPr>
            <w:r w:rsidRPr="00C653D7">
              <w:rPr>
                <w:rFonts w:ascii="Arial" w:eastAsia="Times New Roman" w:hAnsi="Arial" w:cs="Arial"/>
                <w:bCs/>
                <w:kern w:val="0"/>
                <w:sz w:val="22"/>
                <w:szCs w:val="22"/>
                <w14:ligatures w14:val="none"/>
              </w:rPr>
              <w:t>To</w:t>
            </w:r>
            <w:r>
              <w:rPr>
                <w:rFonts w:ascii="Arial" w:eastAsia="Times New Roman" w:hAnsi="Arial" w:cs="Arial"/>
                <w:bCs/>
                <w:kern w:val="0"/>
                <w:sz w:val="22"/>
                <w:szCs w:val="22"/>
                <w14:ligatures w14:val="none"/>
              </w:rPr>
              <w:t xml:space="preserve"> learn to</w:t>
            </w:r>
            <w:r w:rsidRPr="00C653D7">
              <w:rPr>
                <w:rFonts w:ascii="Arial" w:eastAsia="Times New Roman" w:hAnsi="Arial" w:cs="Arial"/>
                <w:bCs/>
                <w:kern w:val="0"/>
                <w:sz w:val="22"/>
                <w:szCs w:val="22"/>
                <w14:ligatures w14:val="none"/>
              </w:rPr>
              <w:t xml:space="preserve"> undertake basic handyperson duties as necessary (i.e. replacing light bulbs, securing broken windows).</w:t>
            </w:r>
          </w:p>
          <w:p w14:paraId="743CF947" w14:textId="5F8500C9" w:rsidR="00C653D7" w:rsidRPr="00C653D7" w:rsidRDefault="00C653D7" w:rsidP="00C653D7">
            <w:pPr>
              <w:numPr>
                <w:ilvl w:val="0"/>
                <w:numId w:val="2"/>
              </w:num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Assist the Site Manager to e</w:t>
            </w:r>
            <w:r w:rsidRPr="00C653D7">
              <w:rPr>
                <w:rFonts w:ascii="Arial" w:eastAsia="Times New Roman" w:hAnsi="Arial" w:cs="Arial"/>
                <w:kern w:val="0"/>
                <w:sz w:val="22"/>
                <w:szCs w:val="22"/>
                <w14:ligatures w14:val="none"/>
              </w:rPr>
              <w:t>nsure the school minibuses are maintained in a roadworthy condition and meet all legal requirements.</w:t>
            </w:r>
          </w:p>
          <w:p w14:paraId="62341A7E" w14:textId="2332FDD2" w:rsidR="00C653D7" w:rsidRPr="00C653D7" w:rsidRDefault="00C653D7" w:rsidP="00C653D7">
            <w:pPr>
              <w:numPr>
                <w:ilvl w:val="0"/>
                <w:numId w:val="2"/>
              </w:numPr>
              <w:spacing w:after="0" w:line="240" w:lineRule="auto"/>
              <w:jc w:val="both"/>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To</w:t>
            </w:r>
            <w:r>
              <w:rPr>
                <w:rFonts w:ascii="Arial" w:eastAsia="Times New Roman" w:hAnsi="Arial" w:cs="Arial"/>
                <w:kern w:val="0"/>
                <w:sz w:val="22"/>
                <w:szCs w:val="22"/>
                <w14:ligatures w14:val="none"/>
              </w:rPr>
              <w:t xml:space="preserve"> assist the Site Manager to</w:t>
            </w:r>
            <w:r w:rsidRPr="00C653D7">
              <w:rPr>
                <w:rFonts w:ascii="Arial" w:eastAsia="Times New Roman" w:hAnsi="Arial" w:cs="Arial"/>
                <w:kern w:val="0"/>
                <w:sz w:val="22"/>
                <w:szCs w:val="22"/>
                <w14:ligatures w14:val="none"/>
              </w:rPr>
              <w:t xml:space="preserve"> monitor all service contracts, ensure all contractors fulfil their contracts and their work to an acceptable standard.</w:t>
            </w:r>
          </w:p>
          <w:p w14:paraId="03E93DCD" w14:textId="77777777" w:rsidR="00C653D7" w:rsidRPr="00C653D7" w:rsidRDefault="00C653D7" w:rsidP="00C653D7">
            <w:pPr>
              <w:numPr>
                <w:ilvl w:val="0"/>
                <w:numId w:val="2"/>
              </w:numPr>
              <w:spacing w:after="0" w:line="240" w:lineRule="auto"/>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To set out and clear away chairs in the school hall as required.</w:t>
            </w:r>
          </w:p>
          <w:p w14:paraId="33229E87" w14:textId="77777777" w:rsidR="00C653D7" w:rsidRPr="00C653D7" w:rsidRDefault="00C653D7" w:rsidP="00C653D7">
            <w:pPr>
              <w:numPr>
                <w:ilvl w:val="0"/>
                <w:numId w:val="2"/>
              </w:numPr>
              <w:spacing w:after="0" w:line="240" w:lineRule="auto"/>
              <w:jc w:val="both"/>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To ensure, through liaison with the school’s management team, that fire drills are carried out as necessary and that appropriate records are kept.</w:t>
            </w:r>
          </w:p>
          <w:p w14:paraId="74E26E93" w14:textId="0FB2BDE0" w:rsidR="00C653D7" w:rsidRPr="00C653D7" w:rsidRDefault="00C653D7" w:rsidP="00C653D7">
            <w:pPr>
              <w:numPr>
                <w:ilvl w:val="0"/>
                <w:numId w:val="2"/>
              </w:numPr>
              <w:spacing w:after="0" w:line="240" w:lineRule="auto"/>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non-routine cleaning as appropriate.</w:t>
            </w:r>
          </w:p>
          <w:p w14:paraId="2DB8EF25" w14:textId="77777777" w:rsidR="00C653D7" w:rsidRPr="00C653D7" w:rsidRDefault="00C653D7" w:rsidP="00C653D7">
            <w:pPr>
              <w:numPr>
                <w:ilvl w:val="0"/>
                <w:numId w:val="2"/>
              </w:numPr>
              <w:spacing w:after="0" w:line="240" w:lineRule="auto"/>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 xml:space="preserve">To undertake cleaning duties which occur during the school </w:t>
            </w:r>
            <w:proofErr w:type="gramStart"/>
            <w:r w:rsidRPr="00C653D7">
              <w:rPr>
                <w:rFonts w:ascii="Arial" w:eastAsia="Times New Roman" w:hAnsi="Arial" w:cs="Arial"/>
                <w:kern w:val="0"/>
                <w:sz w:val="22"/>
                <w:szCs w:val="22"/>
                <w14:ligatures w14:val="none"/>
              </w:rPr>
              <w:t>day</w:t>
            </w:r>
            <w:proofErr w:type="gramEnd"/>
            <w:r w:rsidRPr="00C653D7">
              <w:rPr>
                <w:rFonts w:ascii="Arial" w:eastAsia="Times New Roman" w:hAnsi="Arial" w:cs="Arial"/>
                <w:kern w:val="0"/>
                <w:sz w:val="22"/>
                <w:szCs w:val="22"/>
                <w14:ligatures w14:val="none"/>
              </w:rPr>
              <w:t xml:space="preserve"> and which cannot be left for cleaning staff.</w:t>
            </w:r>
          </w:p>
          <w:p w14:paraId="2ABB2E18" w14:textId="77777777" w:rsidR="00C653D7" w:rsidRPr="00C653D7" w:rsidRDefault="00C653D7" w:rsidP="00C653D7">
            <w:pPr>
              <w:numPr>
                <w:ilvl w:val="0"/>
                <w:numId w:val="2"/>
              </w:numPr>
              <w:spacing w:after="0" w:line="240" w:lineRule="auto"/>
              <w:rPr>
                <w:rFonts w:ascii="Arial" w:eastAsia="Times New Roman" w:hAnsi="Arial" w:cs="Arial"/>
                <w:kern w:val="0"/>
                <w:sz w:val="22"/>
                <w:szCs w:val="20"/>
                <w14:ligatures w14:val="none"/>
              </w:rPr>
            </w:pPr>
            <w:r w:rsidRPr="00C653D7">
              <w:rPr>
                <w:rFonts w:ascii="Arial" w:eastAsia="Times New Roman" w:hAnsi="Arial" w:cs="Arial"/>
                <w:kern w:val="0"/>
                <w:sz w:val="22"/>
                <w:szCs w:val="20"/>
                <w14:ligatures w14:val="none"/>
              </w:rPr>
              <w:t>To immediately clear up any hazard to students and staff (i.e. spilt chemicals, broken glass).</w:t>
            </w:r>
          </w:p>
          <w:p w14:paraId="69E4056A" w14:textId="77777777" w:rsidR="00C653D7" w:rsidRPr="00C653D7" w:rsidRDefault="00C653D7" w:rsidP="00C653D7">
            <w:pPr>
              <w:numPr>
                <w:ilvl w:val="0"/>
                <w:numId w:val="2"/>
              </w:numPr>
              <w:spacing w:after="0" w:line="240" w:lineRule="auto"/>
              <w:rPr>
                <w:rFonts w:ascii="Arial" w:eastAsia="Times New Roman" w:hAnsi="Arial" w:cs="Arial"/>
                <w:kern w:val="0"/>
                <w:sz w:val="22"/>
                <w:szCs w:val="20"/>
                <w14:ligatures w14:val="none"/>
              </w:rPr>
            </w:pPr>
            <w:r w:rsidRPr="00C653D7">
              <w:rPr>
                <w:rFonts w:ascii="Arial" w:eastAsia="Times New Roman" w:hAnsi="Arial" w:cs="Arial"/>
                <w:kern w:val="0"/>
                <w:sz w:val="22"/>
                <w:szCs w:val="20"/>
                <w14:ligatures w14:val="none"/>
              </w:rPr>
              <w:t>To clear up paved areas and playgrounds (i.e. by disinfecting drains, emptying litter bins and clearing grids).</w:t>
            </w:r>
          </w:p>
          <w:p w14:paraId="6BB0A446" w14:textId="77777777" w:rsidR="00C653D7" w:rsidRPr="00C653D7" w:rsidRDefault="00C653D7" w:rsidP="00C653D7">
            <w:pPr>
              <w:numPr>
                <w:ilvl w:val="0"/>
                <w:numId w:val="2"/>
              </w:numPr>
              <w:spacing w:after="0" w:line="240" w:lineRule="auto"/>
              <w:jc w:val="both"/>
              <w:rPr>
                <w:rFonts w:ascii="Arial" w:eastAsia="Times New Roman" w:hAnsi="Arial" w:cs="Arial"/>
                <w:kern w:val="0"/>
                <w:sz w:val="22"/>
                <w:szCs w:val="22"/>
                <w14:ligatures w14:val="none"/>
              </w:rPr>
            </w:pPr>
            <w:r w:rsidRPr="00C653D7">
              <w:rPr>
                <w:rFonts w:ascii="Arial" w:eastAsia="Times New Roman" w:hAnsi="Arial" w:cs="Arial"/>
                <w:kern w:val="0"/>
                <w:sz w:val="22"/>
                <w:szCs w:val="20"/>
                <w14:ligatures w14:val="none"/>
              </w:rPr>
              <w:t>To undertake porterage duties as required and to assist in the unloading of deliveries to the school and loading of deliveries from the school.</w:t>
            </w:r>
          </w:p>
          <w:p w14:paraId="729AF96D" w14:textId="3737638B" w:rsidR="00C653D7" w:rsidRPr="00C653D7" w:rsidRDefault="00C653D7" w:rsidP="00C653D7">
            <w:pPr>
              <w:numPr>
                <w:ilvl w:val="0"/>
                <w:numId w:val="2"/>
              </w:numPr>
              <w:spacing w:after="0" w:line="240" w:lineRule="auto"/>
              <w:jc w:val="both"/>
              <w:rPr>
                <w:rFonts w:ascii="Arial" w:eastAsia="Times New Roman" w:hAnsi="Arial" w:cs="Arial"/>
                <w:b/>
                <w:kern w:val="0"/>
                <w:sz w:val="22"/>
                <w:szCs w:val="22"/>
                <w14:ligatures w14:val="none"/>
              </w:rPr>
            </w:pPr>
            <w:r w:rsidRPr="00C653D7">
              <w:rPr>
                <w:rFonts w:ascii="Arial" w:eastAsia="Times New Roman" w:hAnsi="Arial" w:cs="Arial"/>
                <w:kern w:val="0"/>
                <w:sz w:val="22"/>
                <w:szCs w:val="22"/>
                <w14:ligatures w14:val="none"/>
              </w:rPr>
              <w:t xml:space="preserve">To </w:t>
            </w:r>
            <w:r w:rsidR="00A35A06">
              <w:rPr>
                <w:rFonts w:ascii="Arial" w:eastAsia="Times New Roman" w:hAnsi="Arial" w:cs="Arial"/>
                <w:kern w:val="0"/>
                <w:sz w:val="22"/>
                <w:szCs w:val="22"/>
                <w14:ligatures w14:val="none"/>
              </w:rPr>
              <w:t>learn the details of</w:t>
            </w:r>
            <w:r w:rsidRPr="00C653D7">
              <w:rPr>
                <w:rFonts w:ascii="Arial" w:eastAsia="Times New Roman" w:hAnsi="Arial" w:cs="Arial"/>
                <w:kern w:val="0"/>
                <w:sz w:val="22"/>
                <w:szCs w:val="22"/>
                <w14:ligatures w14:val="none"/>
              </w:rPr>
              <w:t xml:space="preserve"> school health and safety and ensure the school complies with health and safety at work regulations to include</w:t>
            </w:r>
            <w:r w:rsidR="00A35A06">
              <w:rPr>
                <w:rFonts w:ascii="Arial" w:eastAsia="Times New Roman" w:hAnsi="Arial" w:cs="Arial"/>
                <w:kern w:val="0"/>
                <w:sz w:val="22"/>
                <w:szCs w:val="22"/>
                <w14:ligatures w14:val="none"/>
              </w:rPr>
              <w:t xml:space="preserve"> training in the</w:t>
            </w:r>
            <w:r w:rsidRPr="00C653D7">
              <w:rPr>
                <w:rFonts w:ascii="Arial" w:eastAsia="Times New Roman" w:hAnsi="Arial" w:cs="Arial"/>
                <w:kern w:val="0"/>
                <w:sz w:val="22"/>
                <w:szCs w:val="22"/>
                <w14:ligatures w14:val="none"/>
              </w:rPr>
              <w:t xml:space="preserve"> weekly legionella, fire alarm and emergency light testing.</w:t>
            </w:r>
          </w:p>
          <w:p w14:paraId="7CA06475" w14:textId="5F3E9BF1" w:rsidR="00C653D7" w:rsidRPr="00C653D7" w:rsidRDefault="00C653D7" w:rsidP="00C653D7">
            <w:pPr>
              <w:numPr>
                <w:ilvl w:val="0"/>
                <w:numId w:val="2"/>
              </w:numPr>
              <w:spacing w:after="0" w:line="240" w:lineRule="auto"/>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 xml:space="preserve">To </w:t>
            </w:r>
            <w:r w:rsidR="00A35A06">
              <w:rPr>
                <w:rFonts w:ascii="Arial" w:eastAsia="Times New Roman" w:hAnsi="Arial" w:cs="Arial"/>
                <w:kern w:val="0"/>
                <w:sz w:val="22"/>
                <w:szCs w:val="22"/>
                <w14:ligatures w14:val="none"/>
              </w:rPr>
              <w:t>assist the Caretaker with locking up the site at the end of the day.</w:t>
            </w:r>
          </w:p>
          <w:p w14:paraId="303AD225" w14:textId="1467C008" w:rsidR="00C653D7" w:rsidRPr="00C653D7" w:rsidRDefault="00A35A06" w:rsidP="00C653D7">
            <w:pPr>
              <w:numPr>
                <w:ilvl w:val="0"/>
                <w:numId w:val="2"/>
              </w:numPr>
              <w:spacing w:after="0" w:line="240" w:lineRule="auto"/>
              <w:jc w:val="both"/>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To gain</w:t>
            </w:r>
            <w:r w:rsidR="00C653D7" w:rsidRPr="00C653D7">
              <w:rPr>
                <w:rFonts w:ascii="Arial" w:eastAsia="Times New Roman" w:hAnsi="Arial" w:cs="Arial"/>
                <w:kern w:val="0"/>
                <w:sz w:val="22"/>
                <w:szCs w:val="22"/>
                <w14:ligatures w14:val="none"/>
              </w:rPr>
              <w:t xml:space="preserve"> familiarity with energy and water supply </w:t>
            </w:r>
            <w:r w:rsidR="00C853BD" w:rsidRPr="00C653D7">
              <w:rPr>
                <w:rFonts w:ascii="Arial" w:eastAsia="Times New Roman" w:hAnsi="Arial" w:cs="Arial"/>
                <w:kern w:val="0"/>
                <w:sz w:val="22"/>
                <w:szCs w:val="22"/>
                <w14:ligatures w14:val="none"/>
              </w:rPr>
              <w:t>systems and</w:t>
            </w:r>
            <w:r w:rsidR="00C653D7" w:rsidRPr="00C653D7">
              <w:rPr>
                <w:rFonts w:ascii="Arial" w:eastAsia="Times New Roman" w:hAnsi="Arial" w:cs="Arial"/>
                <w:kern w:val="0"/>
                <w:sz w:val="22"/>
                <w:szCs w:val="22"/>
                <w14:ligatures w14:val="none"/>
              </w:rPr>
              <w:t xml:space="preserve"> monitor energy supplies.</w:t>
            </w:r>
          </w:p>
          <w:p w14:paraId="5B9C8FCF" w14:textId="77777777" w:rsidR="00C653D7" w:rsidRPr="00C653D7" w:rsidRDefault="00C653D7" w:rsidP="00C653D7">
            <w:pPr>
              <w:numPr>
                <w:ilvl w:val="0"/>
                <w:numId w:val="2"/>
              </w:numPr>
              <w:spacing w:after="0" w:line="240" w:lineRule="auto"/>
              <w:jc w:val="both"/>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Responsible for the use, maintenance and security of plant, machinery, equipment and electrical appliances based at school.</w:t>
            </w:r>
          </w:p>
          <w:p w14:paraId="34749A54" w14:textId="77777777" w:rsidR="00C653D7" w:rsidRPr="00C653D7" w:rsidRDefault="00C653D7" w:rsidP="00C653D7">
            <w:pPr>
              <w:numPr>
                <w:ilvl w:val="0"/>
                <w:numId w:val="2"/>
              </w:numPr>
              <w:spacing w:after="0" w:line="240" w:lineRule="auto"/>
              <w:jc w:val="both"/>
              <w:rPr>
                <w:rFonts w:ascii="Arial" w:eastAsia="Times New Roman" w:hAnsi="Arial" w:cs="Arial"/>
                <w:b/>
                <w:kern w:val="0"/>
                <w:sz w:val="22"/>
                <w:szCs w:val="22"/>
                <w:u w:val="single"/>
                <w14:ligatures w14:val="none"/>
              </w:rPr>
            </w:pPr>
            <w:r w:rsidRPr="00C653D7">
              <w:rPr>
                <w:rFonts w:ascii="Arial" w:eastAsia="Times New Roman" w:hAnsi="Arial" w:cs="Arial"/>
                <w:kern w:val="0"/>
                <w:sz w:val="22"/>
                <w:szCs w:val="22"/>
                <w14:ligatures w14:val="none"/>
              </w:rPr>
              <w:t>Undertake safeguarding and any other necessary training at appropriate level to the role.</w:t>
            </w:r>
          </w:p>
          <w:p w14:paraId="785152D7" w14:textId="77777777" w:rsidR="00C653D7" w:rsidRPr="00C653D7" w:rsidRDefault="00C653D7" w:rsidP="00C653D7">
            <w:pPr>
              <w:spacing w:after="0" w:line="240" w:lineRule="auto"/>
              <w:ind w:left="360"/>
              <w:jc w:val="both"/>
              <w:rPr>
                <w:rFonts w:ascii="Arial" w:eastAsia="Times New Roman" w:hAnsi="Arial" w:cs="Arial"/>
                <w:b/>
                <w:kern w:val="0"/>
                <w:sz w:val="22"/>
                <w:szCs w:val="22"/>
                <w:u w:val="single"/>
                <w14:ligatures w14:val="none"/>
              </w:rPr>
            </w:pPr>
          </w:p>
          <w:p w14:paraId="62E40980" w14:textId="77777777" w:rsidR="00C653D7" w:rsidRPr="00C653D7" w:rsidRDefault="00C653D7" w:rsidP="00C653D7">
            <w:pPr>
              <w:spacing w:after="0" w:line="240" w:lineRule="auto"/>
              <w:jc w:val="both"/>
              <w:rPr>
                <w:rFonts w:ascii="Arial" w:eastAsia="Times New Roman" w:hAnsi="Arial" w:cs="Times New Roman"/>
                <w:kern w:val="0"/>
                <w:sz w:val="16"/>
                <w:szCs w:val="16"/>
                <w14:ligatures w14:val="none"/>
              </w:rPr>
            </w:pPr>
            <w:r w:rsidRPr="00C653D7">
              <w:rPr>
                <w:rFonts w:ascii="Arial" w:eastAsia="Times New Roman" w:hAnsi="Arial" w:cs="Times New Roman"/>
                <w:kern w:val="0"/>
                <w:sz w:val="22"/>
                <w:szCs w:val="20"/>
                <w14:ligatures w14:val="none"/>
              </w:rPr>
              <w:t xml:space="preserve"> </w:t>
            </w:r>
            <w:r w:rsidRPr="00C653D7">
              <w:rPr>
                <w:rFonts w:ascii="Arial" w:eastAsia="Times New Roman" w:hAnsi="Arial" w:cs="Times New Roman"/>
                <w:kern w:val="0"/>
                <w:sz w:val="16"/>
                <w:szCs w:val="16"/>
                <w14:ligatures w14:val="none"/>
              </w:rPr>
              <w:t xml:space="preserve"> </w:t>
            </w:r>
          </w:p>
        </w:tc>
      </w:tr>
    </w:tbl>
    <w:p w14:paraId="6EEA4546" w14:textId="77777777" w:rsidR="00C653D7" w:rsidRPr="00C653D7" w:rsidRDefault="00C653D7" w:rsidP="00C653D7">
      <w:pPr>
        <w:spacing w:after="0" w:line="240" w:lineRule="auto"/>
        <w:rPr>
          <w:rFonts w:ascii="Times New Roman" w:eastAsia="Times New Roman" w:hAnsi="Times New Roman" w:cs="Times New Roman"/>
          <w:vanish/>
          <w:kern w:val="0"/>
          <w:sz w:val="20"/>
          <w:szCs w:val="20"/>
          <w14:ligatures w14:val="none"/>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C653D7" w:rsidRPr="00C653D7" w14:paraId="29D2EA67" w14:textId="77777777" w:rsidTr="005E71D9">
        <w:tc>
          <w:tcPr>
            <w:tcW w:w="9540" w:type="dxa"/>
            <w:shd w:val="clear" w:color="auto" w:fill="auto"/>
          </w:tcPr>
          <w:p w14:paraId="2C707C80" w14:textId="77777777" w:rsidR="00C653D7" w:rsidRPr="00C653D7" w:rsidRDefault="00C653D7" w:rsidP="00C653D7">
            <w:pPr>
              <w:numPr>
                <w:ilvl w:val="12"/>
                <w:numId w:val="0"/>
              </w:numPr>
              <w:spacing w:after="0" w:line="240" w:lineRule="auto"/>
              <w:rPr>
                <w:rFonts w:ascii="Arial" w:eastAsia="Times New Roman" w:hAnsi="Arial" w:cs="Times New Roman"/>
                <w:b/>
                <w:color w:val="FF0000"/>
                <w:kern w:val="0"/>
                <w:szCs w:val="20"/>
                <w14:ligatures w14:val="none"/>
              </w:rPr>
            </w:pPr>
            <w:r w:rsidRPr="00C653D7">
              <w:rPr>
                <w:rFonts w:ascii="Arial" w:eastAsia="Times New Roman" w:hAnsi="Arial" w:cs="Times New Roman"/>
                <w:b/>
                <w:kern w:val="0"/>
                <w:szCs w:val="20"/>
                <w14:ligatures w14:val="none"/>
              </w:rPr>
              <w:t xml:space="preserve">Other information: </w:t>
            </w:r>
          </w:p>
          <w:p w14:paraId="72650DE4" w14:textId="77777777" w:rsidR="00C653D7" w:rsidRPr="00C653D7" w:rsidRDefault="00C653D7" w:rsidP="00C653D7">
            <w:pPr>
              <w:numPr>
                <w:ilvl w:val="0"/>
                <w:numId w:val="1"/>
              </w:numPr>
              <w:spacing w:after="0" w:line="240" w:lineRule="auto"/>
              <w:rPr>
                <w:rFonts w:ascii="Arial" w:eastAsia="Times New Roman" w:hAnsi="Arial" w:cs="Times New Roman"/>
                <w:kern w:val="0"/>
                <w:sz w:val="22"/>
                <w:szCs w:val="22"/>
                <w14:ligatures w14:val="none"/>
              </w:rPr>
            </w:pPr>
            <w:r w:rsidRPr="00C653D7">
              <w:rPr>
                <w:rFonts w:ascii="Arial" w:eastAsia="Times New Roman" w:hAnsi="Arial" w:cs="Times New Roman"/>
                <w:kern w:val="0"/>
                <w:sz w:val="22"/>
                <w:szCs w:val="22"/>
                <w:u w:val="single"/>
                <w14:ligatures w14:val="none"/>
              </w:rPr>
              <w:t>Disclosure type:</w:t>
            </w:r>
            <w:r w:rsidRPr="00C653D7">
              <w:rPr>
                <w:rFonts w:ascii="Arial" w:eastAsia="Times New Roman" w:hAnsi="Arial" w:cs="Times New Roman"/>
                <w:kern w:val="0"/>
                <w:sz w:val="22"/>
                <w:szCs w:val="22"/>
                <w14:ligatures w14:val="none"/>
              </w:rPr>
              <w:t xml:space="preserve">  enhanced.</w:t>
            </w:r>
          </w:p>
        </w:tc>
      </w:tr>
      <w:tr w:rsidR="00C653D7" w:rsidRPr="00C653D7" w14:paraId="3DBB7C42" w14:textId="77777777" w:rsidTr="005E71D9">
        <w:tc>
          <w:tcPr>
            <w:tcW w:w="9540" w:type="dxa"/>
            <w:shd w:val="clear" w:color="auto" w:fill="auto"/>
          </w:tcPr>
          <w:p w14:paraId="1B772D97" w14:textId="77777777" w:rsidR="00C653D7" w:rsidRPr="00C653D7" w:rsidRDefault="00C653D7" w:rsidP="00C653D7">
            <w:pPr>
              <w:numPr>
                <w:ilvl w:val="12"/>
                <w:numId w:val="0"/>
              </w:numPr>
              <w:spacing w:after="0" w:line="240" w:lineRule="auto"/>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 xml:space="preserve">General information: </w:t>
            </w:r>
          </w:p>
          <w:p w14:paraId="461CA7DD" w14:textId="77777777" w:rsidR="00C653D7" w:rsidRPr="00C653D7" w:rsidRDefault="00C653D7" w:rsidP="00C653D7">
            <w:pPr>
              <w:numPr>
                <w:ilvl w:val="12"/>
                <w:numId w:val="0"/>
              </w:numPr>
              <w:tabs>
                <w:tab w:val="left" w:pos="9324"/>
                <w:tab w:val="left" w:pos="9432"/>
              </w:tabs>
              <w:spacing w:after="0" w:line="240" w:lineRule="auto"/>
              <w:ind w:right="72"/>
              <w:jc w:val="both"/>
              <w:rPr>
                <w:rFonts w:ascii="Arial" w:eastAsia="Times New Roman" w:hAnsi="Arial" w:cs="Times New Roman"/>
                <w:kern w:val="0"/>
                <w:sz w:val="22"/>
                <w:szCs w:val="22"/>
                <w14:ligatures w14:val="none"/>
              </w:rPr>
            </w:pPr>
            <w:r w:rsidRPr="00C653D7">
              <w:rPr>
                <w:rFonts w:ascii="Arial" w:eastAsia="Times New Roman" w:hAnsi="Arial" w:cs="Times New Roman"/>
                <w:kern w:val="0"/>
                <w:sz w:val="22"/>
                <w:szCs w:val="22"/>
                <w14:ligatures w14:val="none"/>
              </w:rPr>
              <w:t xml:space="preserve">The post holder will be required to comply with organisation’s policies and procedures. </w:t>
            </w:r>
          </w:p>
          <w:p w14:paraId="546090FE" w14:textId="77777777" w:rsidR="00C653D7" w:rsidRPr="00C653D7" w:rsidRDefault="00C653D7" w:rsidP="00C653D7">
            <w:pPr>
              <w:numPr>
                <w:ilvl w:val="12"/>
                <w:numId w:val="0"/>
              </w:numPr>
              <w:spacing w:after="0" w:line="240" w:lineRule="auto"/>
              <w:jc w:val="both"/>
              <w:rPr>
                <w:rFonts w:ascii="Arial" w:eastAsia="Times New Roman" w:hAnsi="Arial" w:cs="Times New Roman"/>
                <w:kern w:val="0"/>
                <w:sz w:val="22"/>
                <w:szCs w:val="22"/>
                <w14:ligatures w14:val="none"/>
              </w:rPr>
            </w:pPr>
          </w:p>
          <w:p w14:paraId="17A73399" w14:textId="77777777" w:rsidR="00C653D7" w:rsidRPr="00C653D7" w:rsidRDefault="00C653D7" w:rsidP="00C653D7">
            <w:pPr>
              <w:numPr>
                <w:ilvl w:val="12"/>
                <w:numId w:val="0"/>
              </w:numPr>
              <w:spacing w:after="0" w:line="240" w:lineRule="auto"/>
              <w:jc w:val="both"/>
              <w:rPr>
                <w:rFonts w:ascii="Arial" w:eastAsia="Times New Roman" w:hAnsi="Arial" w:cs="Times New Roman"/>
                <w:kern w:val="0"/>
                <w:sz w:val="22"/>
                <w:szCs w:val="22"/>
                <w14:ligatures w14:val="none"/>
              </w:rPr>
            </w:pPr>
            <w:r w:rsidRPr="00C653D7">
              <w:rPr>
                <w:rFonts w:ascii="Arial" w:eastAsia="Times New Roman" w:hAnsi="Arial" w:cs="Times New Roman"/>
                <w:kern w:val="0"/>
                <w:sz w:val="22"/>
                <w:szCs w:val="22"/>
                <w14:ligatures w14:val="none"/>
              </w:rPr>
              <w:t>The organisation has a no smoking policy. Employees are not permitted to smoke on any of the organisation’s premises nor in any vehicle used on organisation business.</w:t>
            </w:r>
          </w:p>
          <w:p w14:paraId="04732776" w14:textId="77777777" w:rsidR="00C653D7" w:rsidRPr="00C653D7" w:rsidRDefault="00C653D7" w:rsidP="00C653D7">
            <w:pPr>
              <w:numPr>
                <w:ilvl w:val="12"/>
                <w:numId w:val="0"/>
              </w:numPr>
              <w:spacing w:after="0" w:line="240" w:lineRule="auto"/>
              <w:jc w:val="both"/>
              <w:rPr>
                <w:rFonts w:ascii="Arial" w:eastAsia="Times New Roman" w:hAnsi="Arial" w:cs="Times New Roman"/>
                <w:kern w:val="0"/>
                <w:sz w:val="22"/>
                <w:szCs w:val="22"/>
                <w14:ligatures w14:val="none"/>
              </w:rPr>
            </w:pPr>
          </w:p>
          <w:p w14:paraId="50BD9A28" w14:textId="77777777" w:rsidR="00C653D7" w:rsidRPr="00C653D7" w:rsidRDefault="00C653D7" w:rsidP="00C653D7">
            <w:pPr>
              <w:numPr>
                <w:ilvl w:val="12"/>
                <w:numId w:val="0"/>
              </w:numPr>
              <w:spacing w:after="0" w:line="240" w:lineRule="auto"/>
              <w:jc w:val="both"/>
              <w:rPr>
                <w:rFonts w:ascii="Arial" w:eastAsia="Times New Roman" w:hAnsi="Arial" w:cs="Times New Roman"/>
                <w:kern w:val="0"/>
                <w:sz w:val="22"/>
                <w:szCs w:val="22"/>
                <w14:ligatures w14:val="none"/>
              </w:rPr>
            </w:pPr>
            <w:r w:rsidRPr="00C653D7">
              <w:rPr>
                <w:rFonts w:ascii="Arial" w:eastAsia="Times New Roman" w:hAnsi="Arial" w:cs="Times New Roman"/>
                <w:kern w:val="0"/>
                <w:sz w:val="22"/>
                <w:szCs w:val="22"/>
                <w14:ligatures w14:val="none"/>
              </w:rPr>
              <w:t>The post holder will promote Fairfield High Schools Health and Safety work policies and ensure that these are implemented effectively within his/her areas of responsibility.</w:t>
            </w:r>
          </w:p>
          <w:p w14:paraId="14CFC487" w14:textId="77777777" w:rsidR="00C653D7" w:rsidRPr="00C653D7" w:rsidRDefault="00C653D7" w:rsidP="00C653D7">
            <w:pPr>
              <w:numPr>
                <w:ilvl w:val="12"/>
                <w:numId w:val="0"/>
              </w:numPr>
              <w:spacing w:after="0" w:line="240" w:lineRule="auto"/>
              <w:jc w:val="both"/>
              <w:rPr>
                <w:rFonts w:ascii="Arial" w:eastAsia="Times New Roman" w:hAnsi="Arial" w:cs="Times New Roman"/>
                <w:kern w:val="0"/>
                <w:sz w:val="22"/>
                <w:szCs w:val="22"/>
                <w14:ligatures w14:val="none"/>
              </w:rPr>
            </w:pPr>
          </w:p>
          <w:p w14:paraId="01B33A46" w14:textId="77777777" w:rsidR="00C653D7" w:rsidRPr="00C653D7" w:rsidRDefault="00C653D7" w:rsidP="00C653D7">
            <w:pPr>
              <w:numPr>
                <w:ilvl w:val="12"/>
                <w:numId w:val="0"/>
              </w:numPr>
              <w:spacing w:after="0" w:line="240" w:lineRule="auto"/>
              <w:jc w:val="both"/>
              <w:rPr>
                <w:rFonts w:ascii="Arial" w:eastAsia="Times New Roman" w:hAnsi="Arial" w:cs="Times New Roman"/>
                <w:kern w:val="0"/>
                <w:sz w:val="22"/>
                <w:szCs w:val="22"/>
                <w14:ligatures w14:val="none"/>
              </w:rPr>
            </w:pPr>
            <w:r w:rsidRPr="00C653D7">
              <w:rPr>
                <w:rFonts w:ascii="Arial" w:eastAsia="Times New Roman" w:hAnsi="Arial" w:cs="Times New Roman"/>
                <w:kern w:val="0"/>
                <w:sz w:val="22"/>
                <w:szCs w:val="22"/>
                <w14:ligatures w14:val="none"/>
              </w:rPr>
              <w:t>Employees have a duty to safeguard and promote the welfare of children, young people and vulnerable adults. It is an essential requirement that employees are aware of the Fairfield High School Safeguarding procedures for sharing information about the welfare of any person for whom they have safeguarding concerns. Employees have a duty to ensure they attend training to enable them to recognise the indicators for concerning behaviour and receive safeguarding supervision as appropriate.</w:t>
            </w:r>
          </w:p>
          <w:p w14:paraId="53CF50FE" w14:textId="77777777" w:rsidR="00C653D7" w:rsidRPr="00C653D7" w:rsidRDefault="00C653D7" w:rsidP="00C653D7">
            <w:pPr>
              <w:numPr>
                <w:ilvl w:val="12"/>
                <w:numId w:val="0"/>
              </w:numPr>
              <w:spacing w:after="0" w:line="240" w:lineRule="auto"/>
              <w:jc w:val="both"/>
              <w:rPr>
                <w:rFonts w:ascii="Arial" w:eastAsia="Times New Roman" w:hAnsi="Arial" w:cs="Times New Roman"/>
                <w:color w:val="FF0000"/>
                <w:kern w:val="0"/>
                <w:sz w:val="22"/>
                <w:szCs w:val="22"/>
                <w14:ligatures w14:val="none"/>
              </w:rPr>
            </w:pPr>
          </w:p>
          <w:p w14:paraId="5362F7A4" w14:textId="77777777" w:rsidR="00C653D7" w:rsidRPr="00C653D7" w:rsidRDefault="00C653D7" w:rsidP="00C653D7">
            <w:pPr>
              <w:spacing w:after="0" w:line="240" w:lineRule="auto"/>
              <w:ind w:right="-613"/>
              <w:jc w:val="both"/>
              <w:rPr>
                <w:rFonts w:ascii="Arial" w:eastAsia="Times New Roman" w:hAnsi="Arial" w:cs="Times New Roman"/>
                <w:kern w:val="0"/>
                <w:sz w:val="22"/>
                <w:szCs w:val="22"/>
                <w14:ligatures w14:val="none"/>
              </w:rPr>
            </w:pPr>
            <w:r w:rsidRPr="00C653D7">
              <w:rPr>
                <w:rFonts w:ascii="Arial" w:eastAsia="Times New Roman" w:hAnsi="Arial" w:cs="Times New Roman"/>
                <w:kern w:val="0"/>
                <w:sz w:val="22"/>
                <w:szCs w:val="22"/>
                <w14:ligatures w14:val="none"/>
              </w:rPr>
              <w:t xml:space="preserve">This Job Description covers the main duties and responsibilities of the job and will be </w:t>
            </w:r>
            <w:proofErr w:type="gramStart"/>
            <w:r w:rsidRPr="00C653D7">
              <w:rPr>
                <w:rFonts w:ascii="Arial" w:eastAsia="Times New Roman" w:hAnsi="Arial" w:cs="Times New Roman"/>
                <w:kern w:val="0"/>
                <w:sz w:val="22"/>
                <w:szCs w:val="22"/>
                <w14:ligatures w14:val="none"/>
              </w:rPr>
              <w:t>subject</w:t>
            </w:r>
            <w:proofErr w:type="gramEnd"/>
            <w:r w:rsidRPr="00C653D7">
              <w:rPr>
                <w:rFonts w:ascii="Arial" w:eastAsia="Times New Roman" w:hAnsi="Arial" w:cs="Times New Roman"/>
                <w:kern w:val="0"/>
                <w:sz w:val="22"/>
                <w:szCs w:val="22"/>
                <w14:ligatures w14:val="none"/>
              </w:rPr>
              <w:t xml:space="preserve"> </w:t>
            </w:r>
          </w:p>
          <w:p w14:paraId="16C3377B" w14:textId="77777777" w:rsidR="00C653D7" w:rsidRPr="00C653D7" w:rsidRDefault="00C653D7" w:rsidP="00C653D7">
            <w:pPr>
              <w:spacing w:after="0" w:line="240" w:lineRule="auto"/>
              <w:ind w:right="-613"/>
              <w:jc w:val="both"/>
              <w:rPr>
                <w:rFonts w:ascii="Arial" w:eastAsia="Times New Roman" w:hAnsi="Arial" w:cs="Times New Roman"/>
                <w:kern w:val="0"/>
                <w:sz w:val="22"/>
                <w:szCs w:val="22"/>
                <w14:ligatures w14:val="none"/>
              </w:rPr>
            </w:pPr>
            <w:r w:rsidRPr="00C653D7">
              <w:rPr>
                <w:rFonts w:ascii="Arial" w:eastAsia="Times New Roman" w:hAnsi="Arial" w:cs="Times New Roman"/>
                <w:kern w:val="0"/>
                <w:sz w:val="22"/>
                <w:szCs w:val="22"/>
                <w14:ligatures w14:val="none"/>
              </w:rPr>
              <w:t xml:space="preserve">to review and amendment, in consultation with the post holder, to meet the changing needs of </w:t>
            </w:r>
          </w:p>
          <w:p w14:paraId="5A34288C" w14:textId="77777777" w:rsidR="00C653D7" w:rsidRPr="00C653D7" w:rsidRDefault="00C653D7" w:rsidP="00C653D7">
            <w:pPr>
              <w:spacing w:after="0" w:line="240" w:lineRule="auto"/>
              <w:ind w:right="-613"/>
              <w:jc w:val="both"/>
              <w:rPr>
                <w:rFonts w:ascii="Arial" w:eastAsia="Times New Roman" w:hAnsi="Arial" w:cs="Times New Roman"/>
                <w:kern w:val="0"/>
                <w:sz w:val="22"/>
                <w:szCs w:val="22"/>
                <w14:ligatures w14:val="none"/>
              </w:rPr>
            </w:pPr>
            <w:r w:rsidRPr="00C653D7">
              <w:rPr>
                <w:rFonts w:ascii="Arial" w:eastAsia="Times New Roman" w:hAnsi="Arial" w:cs="Times New Roman"/>
                <w:kern w:val="0"/>
                <w:sz w:val="22"/>
                <w:szCs w:val="22"/>
                <w14:ligatures w14:val="none"/>
              </w:rPr>
              <w:t>the organisation.</w:t>
            </w:r>
          </w:p>
          <w:p w14:paraId="1E046BE9" w14:textId="77777777" w:rsidR="00C653D7" w:rsidRPr="00C653D7" w:rsidRDefault="00C653D7" w:rsidP="00C653D7">
            <w:pPr>
              <w:spacing w:after="0" w:line="240" w:lineRule="auto"/>
              <w:ind w:right="-613"/>
              <w:jc w:val="both"/>
              <w:rPr>
                <w:rFonts w:ascii="Arial" w:eastAsia="Times New Roman" w:hAnsi="Arial" w:cs="Times New Roman"/>
                <w:kern w:val="0"/>
                <w:sz w:val="22"/>
                <w:szCs w:val="20"/>
                <w14:ligatures w14:val="none"/>
              </w:rPr>
            </w:pPr>
          </w:p>
          <w:p w14:paraId="2AAC9673" w14:textId="77777777" w:rsidR="00C653D7" w:rsidRPr="00C653D7" w:rsidRDefault="00C653D7" w:rsidP="00C653D7">
            <w:pPr>
              <w:spacing w:after="0" w:line="240" w:lineRule="auto"/>
              <w:ind w:right="-613"/>
              <w:jc w:val="both"/>
              <w:rPr>
                <w:rFonts w:ascii="Arial" w:eastAsia="Times New Roman" w:hAnsi="Arial" w:cs="Times New Roman"/>
                <w:kern w:val="0"/>
                <w:sz w:val="22"/>
                <w:szCs w:val="20"/>
                <w14:ligatures w14:val="none"/>
              </w:rPr>
            </w:pPr>
            <w:r w:rsidRPr="00C653D7">
              <w:rPr>
                <w:rFonts w:ascii="Arial" w:eastAsia="Times New Roman" w:hAnsi="Arial" w:cs="Times New Roman"/>
                <w:kern w:val="0"/>
                <w:sz w:val="22"/>
                <w:szCs w:val="20"/>
                <w14:ligatures w14:val="none"/>
              </w:rPr>
              <w:t xml:space="preserve">Other activities commensurate with this Job Description may from time to time be </w:t>
            </w:r>
            <w:proofErr w:type="gramStart"/>
            <w:r w:rsidRPr="00C653D7">
              <w:rPr>
                <w:rFonts w:ascii="Arial" w:eastAsia="Times New Roman" w:hAnsi="Arial" w:cs="Times New Roman"/>
                <w:kern w:val="0"/>
                <w:sz w:val="22"/>
                <w:szCs w:val="20"/>
                <w14:ligatures w14:val="none"/>
              </w:rPr>
              <w:t>undertaken</w:t>
            </w:r>
            <w:proofErr w:type="gramEnd"/>
            <w:r w:rsidRPr="00C653D7">
              <w:rPr>
                <w:rFonts w:ascii="Arial" w:eastAsia="Times New Roman" w:hAnsi="Arial" w:cs="Times New Roman"/>
                <w:kern w:val="0"/>
                <w:sz w:val="22"/>
                <w:szCs w:val="20"/>
                <w14:ligatures w14:val="none"/>
              </w:rPr>
              <w:t xml:space="preserve"> </w:t>
            </w:r>
          </w:p>
          <w:p w14:paraId="3A147439" w14:textId="77777777" w:rsidR="00C653D7" w:rsidRPr="00C653D7" w:rsidRDefault="00C653D7" w:rsidP="00C653D7">
            <w:pPr>
              <w:spacing w:after="0" w:line="240" w:lineRule="auto"/>
              <w:ind w:right="-613"/>
              <w:jc w:val="both"/>
              <w:rPr>
                <w:rFonts w:ascii="Arial" w:eastAsia="Times New Roman" w:hAnsi="Arial" w:cs="Times New Roman"/>
                <w:kern w:val="0"/>
                <w:sz w:val="22"/>
                <w:szCs w:val="20"/>
                <w14:ligatures w14:val="none"/>
              </w:rPr>
            </w:pPr>
            <w:r w:rsidRPr="00C653D7">
              <w:rPr>
                <w:rFonts w:ascii="Arial" w:eastAsia="Times New Roman" w:hAnsi="Arial" w:cs="Times New Roman"/>
                <w:kern w:val="0"/>
                <w:sz w:val="22"/>
                <w:szCs w:val="20"/>
                <w14:ligatures w14:val="none"/>
              </w:rPr>
              <w:t>by the post holder.</w:t>
            </w:r>
          </w:p>
        </w:tc>
      </w:tr>
    </w:tbl>
    <w:p w14:paraId="5C9AC9BD" w14:textId="77777777" w:rsidR="00C653D7" w:rsidRPr="00C653D7" w:rsidRDefault="00C653D7" w:rsidP="00C653D7">
      <w:pPr>
        <w:spacing w:after="0" w:line="240" w:lineRule="auto"/>
        <w:rPr>
          <w:rFonts w:ascii="Arial" w:eastAsia="Times New Roman" w:hAnsi="Arial" w:cs="Times New Roman"/>
          <w:kern w:val="0"/>
          <w:sz w:val="22"/>
          <w:szCs w:val="20"/>
          <w14:ligatures w14:val="none"/>
        </w:rPr>
      </w:pPr>
    </w:p>
    <w:tbl>
      <w:tblPr>
        <w:tblW w:w="95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0"/>
        <w:gridCol w:w="5400"/>
      </w:tblGrid>
      <w:tr w:rsidR="00C653D7" w:rsidRPr="00C653D7" w14:paraId="39860496" w14:textId="77777777" w:rsidTr="005E71D9">
        <w:tc>
          <w:tcPr>
            <w:tcW w:w="4140" w:type="dxa"/>
          </w:tcPr>
          <w:p w14:paraId="393A48BA" w14:textId="77777777" w:rsidR="00C653D7" w:rsidRPr="00C653D7" w:rsidRDefault="00C653D7" w:rsidP="00C653D7">
            <w:pPr>
              <w:spacing w:after="0" w:line="240" w:lineRule="auto"/>
              <w:rPr>
                <w:rFonts w:ascii="Arial" w:eastAsia="Times New Roman" w:hAnsi="Arial" w:cs="Times New Roman"/>
                <w:kern w:val="0"/>
                <w:szCs w:val="20"/>
                <w14:ligatures w14:val="none"/>
              </w:rPr>
            </w:pPr>
            <w:r w:rsidRPr="00C653D7">
              <w:rPr>
                <w:rFonts w:ascii="Arial" w:eastAsia="Times New Roman" w:hAnsi="Arial" w:cs="Times New Roman"/>
                <w:kern w:val="0"/>
                <w:szCs w:val="20"/>
                <w14:ligatures w14:val="none"/>
              </w:rPr>
              <w:t>Line Manager Name:</w:t>
            </w:r>
          </w:p>
        </w:tc>
        <w:tc>
          <w:tcPr>
            <w:tcW w:w="5400" w:type="dxa"/>
          </w:tcPr>
          <w:p w14:paraId="0C04E516" w14:textId="77777777" w:rsidR="00C653D7" w:rsidRPr="00C653D7" w:rsidRDefault="00C653D7" w:rsidP="00C653D7">
            <w:pPr>
              <w:spacing w:after="0" w:line="240" w:lineRule="auto"/>
              <w:rPr>
                <w:rFonts w:ascii="Arial" w:eastAsia="Times New Roman" w:hAnsi="Arial" w:cs="Times New Roman"/>
                <w:kern w:val="0"/>
                <w:szCs w:val="20"/>
                <w14:ligatures w14:val="none"/>
              </w:rPr>
            </w:pPr>
            <w:r w:rsidRPr="00C653D7">
              <w:rPr>
                <w:rFonts w:ascii="Arial" w:eastAsia="Times New Roman" w:hAnsi="Arial" w:cs="Times New Roman"/>
                <w:kern w:val="0"/>
                <w:szCs w:val="20"/>
                <w14:ligatures w14:val="none"/>
              </w:rPr>
              <w:t>Line Manager Signature:</w:t>
            </w:r>
          </w:p>
          <w:p w14:paraId="32D5247B" w14:textId="77777777" w:rsidR="00C653D7" w:rsidRPr="00C653D7" w:rsidRDefault="00C653D7" w:rsidP="00C653D7">
            <w:pPr>
              <w:spacing w:after="0" w:line="240" w:lineRule="auto"/>
              <w:rPr>
                <w:rFonts w:ascii="Arial" w:eastAsia="Times New Roman" w:hAnsi="Arial" w:cs="Times New Roman"/>
                <w:kern w:val="0"/>
                <w:szCs w:val="20"/>
                <w14:ligatures w14:val="none"/>
              </w:rPr>
            </w:pPr>
          </w:p>
          <w:p w14:paraId="35E551F5" w14:textId="77777777" w:rsidR="00C653D7" w:rsidRPr="00C653D7" w:rsidRDefault="00C653D7" w:rsidP="00C653D7">
            <w:pPr>
              <w:spacing w:after="0" w:line="240" w:lineRule="auto"/>
              <w:rPr>
                <w:rFonts w:ascii="Arial" w:eastAsia="Times New Roman" w:hAnsi="Arial" w:cs="Times New Roman"/>
                <w:kern w:val="0"/>
                <w:szCs w:val="20"/>
                <w14:ligatures w14:val="none"/>
              </w:rPr>
            </w:pPr>
            <w:r w:rsidRPr="00C653D7">
              <w:rPr>
                <w:rFonts w:ascii="Arial" w:eastAsia="Times New Roman" w:hAnsi="Arial" w:cs="Times New Roman"/>
                <w:kern w:val="0"/>
                <w:szCs w:val="20"/>
                <w14:ligatures w14:val="none"/>
              </w:rPr>
              <w:t>Date:</w:t>
            </w:r>
          </w:p>
        </w:tc>
      </w:tr>
    </w:tbl>
    <w:p w14:paraId="656ACD80" w14:textId="00A64567" w:rsidR="00C653D7" w:rsidRPr="00C653D7" w:rsidRDefault="00C653D7" w:rsidP="00C653D7">
      <w:pPr>
        <w:spacing w:after="0" w:line="240" w:lineRule="auto"/>
        <w:rPr>
          <w:rFonts w:ascii="Arial" w:eastAsia="Times New Roman" w:hAnsi="Arial" w:cs="Times New Roman"/>
          <w:kern w:val="0"/>
          <w:sz w:val="22"/>
          <w:szCs w:val="20"/>
          <w14:ligatures w14:val="none"/>
        </w:rPr>
      </w:pPr>
      <w:r w:rsidRPr="00C653D7">
        <w:rPr>
          <w:rFonts w:ascii="Arial" w:eastAsia="Times New Roman" w:hAnsi="Arial" w:cs="Times New Roman"/>
          <w:noProof/>
          <w:kern w:val="0"/>
          <w:sz w:val="22"/>
          <w:szCs w:val="20"/>
          <w:lang w:eastAsia="en-GB"/>
          <w14:ligatures w14:val="none"/>
        </w:rPr>
        <mc:AlternateContent>
          <mc:Choice Requires="wps">
            <w:drawing>
              <wp:anchor distT="0" distB="0" distL="114300" distR="114300" simplePos="0" relativeHeight="251659264" behindDoc="0" locked="0" layoutInCell="1" allowOverlap="1" wp14:anchorId="1861C0FF" wp14:editId="6A52AC3B">
                <wp:simplePos x="0" y="0"/>
                <wp:positionH relativeFrom="column">
                  <wp:posOffset>2552700</wp:posOffset>
                </wp:positionH>
                <wp:positionV relativeFrom="paragraph">
                  <wp:posOffset>46355</wp:posOffset>
                </wp:positionV>
                <wp:extent cx="2286000" cy="342900"/>
                <wp:effectExtent l="9525" t="13970" r="9525" b="5080"/>
                <wp:wrapNone/>
                <wp:docPr id="230990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23EC3415" w14:textId="7E3F3D4C" w:rsidR="00C653D7" w:rsidRDefault="00B347B8" w:rsidP="00C653D7">
                            <w:r>
                              <w:t>Ju</w:t>
                            </w:r>
                            <w:r w:rsidR="001F1F52">
                              <w:t>ne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1C0FF" id="_x0000_t202" coordsize="21600,21600" o:spt="202" path="m,l,21600r21600,l21600,xe">
                <v:stroke joinstyle="miter"/>
                <v:path gradientshapeok="t" o:connecttype="rect"/>
              </v:shapetype>
              <v:shape id="Text Box 3" o:spid="_x0000_s1026" type="#_x0000_t202" style="position:absolute;margin-left:201pt;margin-top:3.65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">
                <v:textbox>
                  <w:txbxContent>
                    <w:p w14:paraId="23EC3415" w14:textId="7E3F3D4C" w:rsidR="00C653D7" w:rsidRDefault="00B347B8" w:rsidP="00C653D7">
                      <w:r>
                        <w:t>Ju</w:t>
                      </w:r>
                      <w:r w:rsidR="001F1F52">
                        <w:t>ne 2024</w:t>
                      </w:r>
                    </w:p>
                  </w:txbxContent>
                </v:textbox>
              </v:shape>
            </w:pict>
          </mc:Fallback>
        </mc:AlternateContent>
      </w:r>
      <w:r w:rsidRPr="00C653D7">
        <w:rPr>
          <w:rFonts w:ascii="Arial" w:eastAsia="Times New Roman" w:hAnsi="Arial" w:cs="Times New Roman"/>
          <w:kern w:val="0"/>
          <w:sz w:val="22"/>
          <w:szCs w:val="20"/>
          <w14:ligatures w14:val="none"/>
        </w:rPr>
        <w:t xml:space="preserve">Date Job Description last reviewed:    </w:t>
      </w:r>
    </w:p>
    <w:p w14:paraId="4D5A8DA0"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25F82312"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3B662B40"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9961B8D"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6EABE03D"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2C67334"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223E733A"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0D729AC"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69668EC3"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1E7FC288"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2656A044"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644F27C5"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4BB58CF4"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0EED450F"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3F7F10D0"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08B4D687"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1C96C027"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E565A1A"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31CB91A8"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699F9752"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2A7D14F5"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1B99D1A0"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770B99B3"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1314592C"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0EADAB41"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378F8DEB"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194437C8"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691CAB1A"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0BDCEE2C"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35A9CCC6"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4E21AA03"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7C840602"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6FE78185"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1F60C2D4"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E1F0E10"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686B6DDA"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7C622F90"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DC7B2AD"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11E915B"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1CBB293A"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3294F64"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72D78771"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173EB44"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67157B39" w14:textId="77777777" w:rsid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10AB2A67" w14:textId="77777777" w:rsidR="00A35A06" w:rsidRPr="00C653D7" w:rsidRDefault="00A35A06"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3E252CA6" w14:textId="77777777" w:rsidR="00C653D7" w:rsidRP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332EA835" w14:textId="77777777" w:rsidR="00C653D7" w:rsidRDefault="00C653D7"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520DBCD6" w14:textId="77777777" w:rsidR="005728AB" w:rsidRPr="00C653D7" w:rsidRDefault="005728AB" w:rsidP="00C653D7">
      <w:pPr>
        <w:spacing w:after="0" w:line="240" w:lineRule="auto"/>
        <w:ind w:left="-540"/>
        <w:jc w:val="center"/>
        <w:outlineLvl w:val="0"/>
        <w:rPr>
          <w:rFonts w:ascii="Times New Roman" w:eastAsia="Times New Roman" w:hAnsi="Times New Roman" w:cs="Times New Roman"/>
          <w:noProof/>
          <w:kern w:val="0"/>
          <w:sz w:val="20"/>
          <w:szCs w:val="20"/>
          <w:lang w:eastAsia="en-GB"/>
          <w14:ligatures w14:val="none"/>
        </w:rPr>
      </w:pPr>
    </w:p>
    <w:p w14:paraId="1FF7D32C" w14:textId="6F9BE430" w:rsidR="00C653D7" w:rsidRPr="00C653D7" w:rsidRDefault="00C653D7" w:rsidP="00C653D7">
      <w:pPr>
        <w:spacing w:after="0" w:line="240" w:lineRule="auto"/>
        <w:ind w:left="-540"/>
        <w:jc w:val="center"/>
        <w:outlineLvl w:val="0"/>
        <w:rPr>
          <w:rFonts w:ascii="Times New Roman" w:eastAsia="Times New Roman" w:hAnsi="Times New Roman" w:cs="Times New Roman"/>
          <w:b/>
          <w:kern w:val="0"/>
          <w:sz w:val="32"/>
          <w:szCs w:val="32"/>
          <w14:ligatures w14:val="none"/>
        </w:rPr>
      </w:pPr>
      <w:r w:rsidRPr="00C653D7">
        <w:rPr>
          <w:rFonts w:ascii="Times New Roman" w:eastAsia="Times New Roman" w:hAnsi="Times New Roman" w:cs="Times New Roman"/>
          <w:noProof/>
          <w:kern w:val="0"/>
          <w:sz w:val="20"/>
          <w:szCs w:val="20"/>
          <w:lang w:eastAsia="en-GB"/>
          <w14:ligatures w14:val="none"/>
        </w:rPr>
        <w:lastRenderedPageBreak/>
        <w:drawing>
          <wp:inline distT="0" distB="0" distL="0" distR="0" wp14:anchorId="1BAF01FE" wp14:editId="655B0356">
            <wp:extent cx="1440180" cy="1013460"/>
            <wp:effectExtent l="0" t="0" r="7620" b="0"/>
            <wp:docPr id="5655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180" cy="1013460"/>
                    </a:xfrm>
                    <a:prstGeom prst="rect">
                      <a:avLst/>
                    </a:prstGeom>
                    <a:noFill/>
                    <a:ln>
                      <a:noFill/>
                    </a:ln>
                  </pic:spPr>
                </pic:pic>
              </a:graphicData>
            </a:graphic>
          </wp:inline>
        </w:drawing>
      </w:r>
    </w:p>
    <w:p w14:paraId="016CF144" w14:textId="36AC2BB8" w:rsidR="00C653D7" w:rsidRPr="00C653D7" w:rsidRDefault="00CE6D2F" w:rsidP="00C653D7">
      <w:pPr>
        <w:spacing w:after="0" w:line="240" w:lineRule="auto"/>
        <w:ind w:left="-540" w:firstLine="540"/>
        <w:outlineLvl w:val="0"/>
        <w:rPr>
          <w:rFonts w:ascii="Times New Roman" w:eastAsia="Times New Roman" w:hAnsi="Times New Roman" w:cs="Times New Roman"/>
          <w:b/>
          <w:kern w:val="0"/>
          <w:sz w:val="32"/>
          <w:szCs w:val="32"/>
          <w14:ligatures w14:val="none"/>
        </w:rPr>
      </w:pPr>
      <w:r>
        <w:rPr>
          <w:rFonts w:ascii="Times New Roman" w:eastAsia="Times New Roman" w:hAnsi="Times New Roman" w:cs="Times New Roman"/>
          <w:b/>
          <w:kern w:val="0"/>
          <w:sz w:val="32"/>
          <w:szCs w:val="32"/>
          <w14:ligatures w14:val="none"/>
        </w:rPr>
        <w:t>APPRENTICE</w:t>
      </w:r>
      <w:r w:rsidR="00A35A06">
        <w:rPr>
          <w:rFonts w:ascii="Times New Roman" w:eastAsia="Times New Roman" w:hAnsi="Times New Roman" w:cs="Times New Roman"/>
          <w:b/>
          <w:kern w:val="0"/>
          <w:sz w:val="32"/>
          <w:szCs w:val="32"/>
          <w14:ligatures w14:val="none"/>
        </w:rPr>
        <w:t xml:space="preserve"> </w:t>
      </w:r>
      <w:r w:rsidR="00C653D7" w:rsidRPr="00C653D7">
        <w:rPr>
          <w:rFonts w:ascii="Times New Roman" w:eastAsia="Times New Roman" w:hAnsi="Times New Roman" w:cs="Times New Roman"/>
          <w:b/>
          <w:kern w:val="0"/>
          <w:sz w:val="32"/>
          <w:szCs w:val="32"/>
          <w14:ligatures w14:val="none"/>
        </w:rPr>
        <w:t>SITE MANAGER PERSON SPECIFICATION</w:t>
      </w:r>
    </w:p>
    <w:p w14:paraId="4B706C9C" w14:textId="77777777" w:rsidR="00C653D7" w:rsidRPr="00C653D7" w:rsidRDefault="00C653D7" w:rsidP="00C653D7">
      <w:pPr>
        <w:spacing w:after="0" w:line="240" w:lineRule="auto"/>
        <w:outlineLvl w:val="0"/>
        <w:rPr>
          <w:rFonts w:ascii="Arial" w:eastAsia="Times New Roman" w:hAnsi="Arial" w:cs="Times New Roman"/>
          <w:b/>
          <w:kern w:val="0"/>
          <w14:ligatures w14:val="none"/>
        </w:rPr>
      </w:pPr>
      <w:r w:rsidRPr="00C653D7">
        <w:rPr>
          <w:rFonts w:ascii="Arial" w:eastAsia="Times New Roman" w:hAnsi="Arial" w:cs="Times New Roman"/>
          <w:b/>
          <w:kern w:val="0"/>
          <w14:ligatures w14:val="none"/>
        </w:rPr>
        <w:t xml:space="preserve">Job information as shown on organisation </w:t>
      </w:r>
      <w:proofErr w:type="gramStart"/>
      <w:r w:rsidRPr="00C653D7">
        <w:rPr>
          <w:rFonts w:ascii="Arial" w:eastAsia="Times New Roman" w:hAnsi="Arial" w:cs="Times New Roman"/>
          <w:b/>
          <w:kern w:val="0"/>
          <w14:ligatures w14:val="none"/>
        </w:rPr>
        <w:t>chart</w:t>
      </w:r>
      <w:proofErr w:type="gramEnd"/>
    </w:p>
    <w:p w14:paraId="33036B46" w14:textId="77777777" w:rsidR="00C653D7" w:rsidRPr="00C653D7" w:rsidRDefault="00C653D7" w:rsidP="00C653D7">
      <w:pPr>
        <w:spacing w:after="0" w:line="240" w:lineRule="auto"/>
        <w:outlineLvl w:val="0"/>
        <w:rPr>
          <w:rFonts w:ascii="Arial" w:eastAsia="Times New Roman" w:hAnsi="Arial" w:cs="Times New Roman"/>
          <w:b/>
          <w:kern w:val="0"/>
          <w14:ligatures w14:val="none"/>
        </w:rPr>
      </w:pPr>
    </w:p>
    <w:tbl>
      <w:tblPr>
        <w:tblW w:w="1026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900"/>
        <w:gridCol w:w="3420"/>
        <w:gridCol w:w="608"/>
        <w:gridCol w:w="2452"/>
      </w:tblGrid>
      <w:tr w:rsidR="00C653D7" w:rsidRPr="00C653D7" w14:paraId="0BA20D21" w14:textId="77777777" w:rsidTr="005E71D9">
        <w:tc>
          <w:tcPr>
            <w:tcW w:w="3780" w:type="dxa"/>
            <w:gridSpan w:val="2"/>
            <w:tcBorders>
              <w:top w:val="single" w:sz="4" w:space="0" w:color="auto"/>
              <w:left w:val="single" w:sz="4" w:space="0" w:color="auto"/>
              <w:bottom w:val="single" w:sz="4" w:space="0" w:color="auto"/>
              <w:right w:val="nil"/>
            </w:tcBorders>
          </w:tcPr>
          <w:p w14:paraId="25373020" w14:textId="77777777" w:rsidR="00C653D7" w:rsidRPr="00C653D7" w:rsidRDefault="00C653D7" w:rsidP="00C653D7">
            <w:pPr>
              <w:spacing w:after="0" w:line="240" w:lineRule="auto"/>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 xml:space="preserve">Job Title: </w:t>
            </w:r>
          </w:p>
          <w:p w14:paraId="513E1158" w14:textId="1CC7FD30" w:rsidR="00C653D7" w:rsidRPr="00C653D7" w:rsidRDefault="00CE6D2F" w:rsidP="00C653D7">
            <w:pPr>
              <w:spacing w:after="0" w:line="240" w:lineRule="auto"/>
              <w:rPr>
                <w:rFonts w:ascii="Arial" w:eastAsia="Times New Roman" w:hAnsi="Arial" w:cs="Times New Roman"/>
                <w:kern w:val="0"/>
                <w:szCs w:val="20"/>
                <w14:ligatures w14:val="none"/>
              </w:rPr>
            </w:pPr>
            <w:r>
              <w:rPr>
                <w:rFonts w:ascii="Arial" w:eastAsia="Times New Roman" w:hAnsi="Arial" w:cs="Times New Roman"/>
                <w:kern w:val="0"/>
                <w:szCs w:val="20"/>
                <w14:ligatures w14:val="none"/>
              </w:rPr>
              <w:t>Apprentice</w:t>
            </w:r>
            <w:r w:rsidR="00F92459">
              <w:rPr>
                <w:rFonts w:ascii="Arial" w:eastAsia="Times New Roman" w:hAnsi="Arial" w:cs="Times New Roman"/>
                <w:kern w:val="0"/>
                <w:szCs w:val="20"/>
                <w14:ligatures w14:val="none"/>
              </w:rPr>
              <w:t xml:space="preserve"> </w:t>
            </w:r>
            <w:r w:rsidR="00C653D7" w:rsidRPr="00C653D7">
              <w:rPr>
                <w:rFonts w:ascii="Arial" w:eastAsia="Times New Roman" w:hAnsi="Arial" w:cs="Times New Roman"/>
                <w:kern w:val="0"/>
                <w:szCs w:val="20"/>
                <w14:ligatures w14:val="none"/>
              </w:rPr>
              <w:t>Site Manager</w:t>
            </w:r>
          </w:p>
          <w:p w14:paraId="552C2F04" w14:textId="77777777" w:rsidR="00C653D7" w:rsidRPr="00C653D7" w:rsidRDefault="00C653D7" w:rsidP="00C653D7">
            <w:pPr>
              <w:spacing w:after="0" w:line="240" w:lineRule="auto"/>
              <w:rPr>
                <w:rFonts w:ascii="Arial" w:eastAsia="Times New Roman" w:hAnsi="Arial" w:cs="Times New Roman"/>
                <w:b/>
                <w:kern w:val="0"/>
                <w:szCs w:val="20"/>
                <w14:ligatures w14:val="none"/>
              </w:rPr>
            </w:pPr>
          </w:p>
        </w:tc>
        <w:tc>
          <w:tcPr>
            <w:tcW w:w="3420" w:type="dxa"/>
            <w:tcBorders>
              <w:top w:val="single" w:sz="4" w:space="0" w:color="auto"/>
              <w:left w:val="nil"/>
              <w:bottom w:val="single" w:sz="4" w:space="0" w:color="auto"/>
              <w:right w:val="nil"/>
            </w:tcBorders>
          </w:tcPr>
          <w:p w14:paraId="1B148253" w14:textId="77777777" w:rsidR="00C653D7" w:rsidRPr="00C653D7" w:rsidRDefault="00C653D7" w:rsidP="00C653D7">
            <w:pPr>
              <w:spacing w:after="0" w:line="240" w:lineRule="auto"/>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 xml:space="preserve">Post No: </w:t>
            </w:r>
          </w:p>
          <w:p w14:paraId="7CD863C5" w14:textId="77777777" w:rsidR="00C653D7" w:rsidRPr="00C653D7" w:rsidRDefault="00C653D7" w:rsidP="00C653D7">
            <w:pPr>
              <w:spacing w:after="0" w:line="240" w:lineRule="auto"/>
              <w:rPr>
                <w:rFonts w:ascii="Arial" w:eastAsia="Times New Roman" w:hAnsi="Arial" w:cs="Times New Roman"/>
                <w:kern w:val="0"/>
                <w:szCs w:val="20"/>
                <w14:ligatures w14:val="none"/>
              </w:rPr>
            </w:pPr>
            <w:proofErr w:type="spellStart"/>
            <w:r w:rsidRPr="00C653D7">
              <w:rPr>
                <w:rFonts w:ascii="Arial" w:eastAsia="Times New Roman" w:hAnsi="Arial" w:cs="Times New Roman"/>
                <w:kern w:val="0"/>
                <w:szCs w:val="20"/>
                <w14:ligatures w14:val="none"/>
              </w:rPr>
              <w:t>SMANb</w:t>
            </w:r>
            <w:proofErr w:type="spellEnd"/>
          </w:p>
          <w:p w14:paraId="1478708F" w14:textId="77777777" w:rsidR="00C653D7" w:rsidRPr="00C653D7" w:rsidRDefault="00C653D7" w:rsidP="00C653D7">
            <w:pPr>
              <w:spacing w:after="0" w:line="240" w:lineRule="auto"/>
              <w:rPr>
                <w:rFonts w:ascii="Arial" w:eastAsia="Times New Roman" w:hAnsi="Arial" w:cs="Times New Roman"/>
                <w:kern w:val="0"/>
                <w:szCs w:val="20"/>
                <w:u w:val="single"/>
                <w14:ligatures w14:val="none"/>
              </w:rPr>
            </w:pPr>
          </w:p>
        </w:tc>
        <w:tc>
          <w:tcPr>
            <w:tcW w:w="3060" w:type="dxa"/>
            <w:gridSpan w:val="2"/>
            <w:tcBorders>
              <w:top w:val="single" w:sz="4" w:space="0" w:color="auto"/>
              <w:left w:val="nil"/>
              <w:bottom w:val="single" w:sz="4" w:space="0" w:color="auto"/>
              <w:right w:val="single" w:sz="4" w:space="0" w:color="auto"/>
            </w:tcBorders>
          </w:tcPr>
          <w:p w14:paraId="6B82D851" w14:textId="77777777" w:rsidR="00C653D7" w:rsidRPr="00C653D7" w:rsidRDefault="00C653D7" w:rsidP="00C653D7">
            <w:pPr>
              <w:spacing w:after="0" w:line="240" w:lineRule="auto"/>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 xml:space="preserve">Grade: </w:t>
            </w:r>
          </w:p>
          <w:p w14:paraId="15B18860" w14:textId="7E685348" w:rsidR="00C653D7" w:rsidRPr="00C653D7" w:rsidRDefault="00CE6D2F" w:rsidP="00C653D7">
            <w:pPr>
              <w:spacing w:after="0" w:line="240" w:lineRule="auto"/>
              <w:rPr>
                <w:rFonts w:ascii="Arial" w:eastAsia="Times New Roman" w:hAnsi="Arial" w:cs="Times New Roman"/>
                <w:kern w:val="0"/>
                <w:szCs w:val="20"/>
                <w14:ligatures w14:val="none"/>
              </w:rPr>
            </w:pPr>
            <w:r>
              <w:rPr>
                <w:rFonts w:ascii="Arial" w:eastAsia="Times New Roman" w:hAnsi="Arial" w:cs="Times New Roman"/>
                <w:kern w:val="0"/>
                <w:szCs w:val="20"/>
                <w14:ligatures w14:val="none"/>
              </w:rPr>
              <w:t xml:space="preserve">Apprentice </w:t>
            </w:r>
            <w:proofErr w:type="gramStart"/>
            <w:r>
              <w:rPr>
                <w:rFonts w:ascii="Arial" w:eastAsia="Times New Roman" w:hAnsi="Arial" w:cs="Times New Roman"/>
                <w:kern w:val="0"/>
                <w:szCs w:val="20"/>
                <w14:ligatures w14:val="none"/>
              </w:rPr>
              <w:t>wage</w:t>
            </w:r>
            <w:proofErr w:type="gramEnd"/>
          </w:p>
          <w:p w14:paraId="56C9828C" w14:textId="77777777" w:rsidR="00C653D7" w:rsidRPr="00C653D7" w:rsidRDefault="00C653D7" w:rsidP="00C653D7">
            <w:pPr>
              <w:spacing w:after="0" w:line="240" w:lineRule="auto"/>
              <w:rPr>
                <w:rFonts w:ascii="Arial" w:eastAsia="Times New Roman" w:hAnsi="Arial" w:cs="Times New Roman"/>
                <w:b/>
                <w:kern w:val="0"/>
                <w:szCs w:val="20"/>
                <w14:ligatures w14:val="none"/>
              </w:rPr>
            </w:pPr>
          </w:p>
        </w:tc>
      </w:tr>
      <w:tr w:rsidR="00C653D7" w:rsidRPr="00C653D7" w14:paraId="403AA916" w14:textId="77777777" w:rsidTr="005E71D9">
        <w:trPr>
          <w:cantSplit/>
        </w:trPr>
        <w:tc>
          <w:tcPr>
            <w:tcW w:w="2880" w:type="dxa"/>
          </w:tcPr>
          <w:p w14:paraId="62DE5D6A" w14:textId="77777777" w:rsidR="00C653D7" w:rsidRPr="00C653D7" w:rsidRDefault="00C653D7" w:rsidP="00C653D7">
            <w:pPr>
              <w:spacing w:after="0" w:line="240" w:lineRule="auto"/>
              <w:rPr>
                <w:rFonts w:ascii="Arial" w:eastAsia="Times New Roman" w:hAnsi="Arial" w:cs="Times New Roman"/>
                <w:kern w:val="0"/>
                <w:sz w:val="18"/>
                <w:szCs w:val="18"/>
                <w14:ligatures w14:val="none"/>
              </w:rPr>
            </w:pPr>
            <w:r w:rsidRPr="00C653D7">
              <w:rPr>
                <w:rFonts w:ascii="Arial" w:eastAsia="Times New Roman" w:hAnsi="Arial" w:cs="Times New Roman"/>
                <w:kern w:val="0"/>
                <w:sz w:val="18"/>
                <w:szCs w:val="18"/>
                <w14:ligatures w14:val="none"/>
              </w:rPr>
              <w:t>All candidates will be considered on their ability to meet the requirements of the person specification</w:t>
            </w:r>
          </w:p>
        </w:tc>
        <w:tc>
          <w:tcPr>
            <w:tcW w:w="4928" w:type="dxa"/>
            <w:gridSpan w:val="3"/>
          </w:tcPr>
          <w:p w14:paraId="07B28EB7" w14:textId="77777777" w:rsidR="00C653D7" w:rsidRPr="00C653D7" w:rsidRDefault="00C653D7" w:rsidP="00C653D7">
            <w:pPr>
              <w:spacing w:after="0" w:line="240" w:lineRule="auto"/>
              <w:jc w:val="center"/>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Essential criteria</w:t>
            </w:r>
          </w:p>
        </w:tc>
        <w:tc>
          <w:tcPr>
            <w:tcW w:w="2452" w:type="dxa"/>
          </w:tcPr>
          <w:p w14:paraId="6819C8D6" w14:textId="77777777" w:rsidR="00C653D7" w:rsidRPr="00C653D7" w:rsidRDefault="00C653D7" w:rsidP="00C653D7">
            <w:pPr>
              <w:spacing w:after="0" w:line="240" w:lineRule="auto"/>
              <w:jc w:val="center"/>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Method of Assessment*</w:t>
            </w:r>
          </w:p>
        </w:tc>
      </w:tr>
      <w:tr w:rsidR="00C653D7" w:rsidRPr="00C653D7" w14:paraId="530F82FD" w14:textId="77777777" w:rsidTr="005E71D9">
        <w:trPr>
          <w:cantSplit/>
          <w:trHeight w:val="1929"/>
        </w:trPr>
        <w:tc>
          <w:tcPr>
            <w:tcW w:w="2880" w:type="dxa"/>
          </w:tcPr>
          <w:p w14:paraId="257587B0" w14:textId="77777777" w:rsidR="00C653D7" w:rsidRPr="00C653D7" w:rsidRDefault="00C653D7" w:rsidP="00C653D7">
            <w:pPr>
              <w:spacing w:after="0" w:line="240" w:lineRule="auto"/>
              <w:rPr>
                <w:rFonts w:ascii="Arial" w:eastAsia="Times New Roman" w:hAnsi="Arial" w:cs="Times New Roman"/>
                <w:b/>
                <w:kern w:val="0"/>
                <w:szCs w:val="20"/>
                <w14:ligatures w14:val="none"/>
              </w:rPr>
            </w:pPr>
          </w:p>
          <w:p w14:paraId="28E3247C" w14:textId="77777777" w:rsidR="00C653D7" w:rsidRPr="00C653D7" w:rsidRDefault="00C653D7" w:rsidP="00C653D7">
            <w:pPr>
              <w:keepNext/>
              <w:spacing w:after="0" w:line="240" w:lineRule="auto"/>
              <w:outlineLvl w:val="1"/>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Experience</w:t>
            </w:r>
          </w:p>
          <w:p w14:paraId="2CFB6FB5" w14:textId="77777777" w:rsidR="00C653D7" w:rsidRPr="00C653D7" w:rsidRDefault="00C653D7" w:rsidP="00C653D7">
            <w:pPr>
              <w:spacing w:after="0" w:line="240" w:lineRule="auto"/>
              <w:rPr>
                <w:rFonts w:ascii="Comic Sans MS" w:eastAsia="Times New Roman" w:hAnsi="Comic Sans MS" w:cs="Times New Roman"/>
                <w:b/>
                <w:i/>
                <w:kern w:val="0"/>
                <w:sz w:val="22"/>
                <w:szCs w:val="20"/>
                <w14:ligatures w14:val="none"/>
              </w:rPr>
            </w:pPr>
          </w:p>
          <w:p w14:paraId="44F9313E" w14:textId="77777777" w:rsidR="00C653D7" w:rsidRPr="00C653D7" w:rsidRDefault="00C653D7" w:rsidP="00C653D7">
            <w:pPr>
              <w:spacing w:after="0" w:line="240" w:lineRule="auto"/>
              <w:rPr>
                <w:rFonts w:ascii="Arial" w:eastAsia="Times New Roman" w:hAnsi="Arial" w:cs="Times New Roman"/>
                <w:b/>
                <w:kern w:val="0"/>
                <w:szCs w:val="20"/>
                <w14:ligatures w14:val="none"/>
              </w:rPr>
            </w:pPr>
          </w:p>
        </w:tc>
        <w:tc>
          <w:tcPr>
            <w:tcW w:w="4928" w:type="dxa"/>
            <w:gridSpan w:val="3"/>
          </w:tcPr>
          <w:p w14:paraId="26E30419" w14:textId="16DD1DD3" w:rsidR="00C653D7" w:rsidRPr="00C653D7" w:rsidRDefault="00C653D7" w:rsidP="00C653D7">
            <w:pPr>
              <w:numPr>
                <w:ilvl w:val="0"/>
                <w:numId w:val="3"/>
              </w:numPr>
              <w:spacing w:before="120" w:after="12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 xml:space="preserve">Relevant experience such as cleaning, handyperson duties </w:t>
            </w:r>
            <w:r w:rsidR="00A35A06">
              <w:rPr>
                <w:rFonts w:ascii="Arial" w:eastAsia="Times New Roman" w:hAnsi="Arial" w:cs="Arial"/>
                <w:kern w:val="0"/>
                <w:sz w:val="22"/>
                <w:szCs w:val="22"/>
                <w14:ligatures w14:val="none"/>
              </w:rPr>
              <w:t>or an interest and willing to learn.</w:t>
            </w:r>
          </w:p>
          <w:p w14:paraId="005C2090" w14:textId="77777777" w:rsidR="00C653D7" w:rsidRPr="00C653D7" w:rsidRDefault="00C653D7" w:rsidP="00C653D7">
            <w:pPr>
              <w:numPr>
                <w:ilvl w:val="0"/>
                <w:numId w:val="3"/>
              </w:numPr>
              <w:spacing w:after="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Ability to work and liaise with different groups of people.</w:t>
            </w:r>
          </w:p>
        </w:tc>
        <w:tc>
          <w:tcPr>
            <w:tcW w:w="2452" w:type="dxa"/>
          </w:tcPr>
          <w:p w14:paraId="6959ED2E"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39ECF8BF" w14:textId="77777777" w:rsidR="00C653D7" w:rsidRPr="00C653D7" w:rsidRDefault="00C653D7" w:rsidP="00C653D7">
            <w:pPr>
              <w:spacing w:after="0" w:line="240" w:lineRule="auto"/>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AF, I</w:t>
            </w:r>
          </w:p>
        </w:tc>
      </w:tr>
      <w:tr w:rsidR="00C653D7" w:rsidRPr="00C653D7" w14:paraId="5950A487" w14:textId="77777777" w:rsidTr="005E71D9">
        <w:trPr>
          <w:cantSplit/>
          <w:trHeight w:val="1947"/>
        </w:trPr>
        <w:tc>
          <w:tcPr>
            <w:tcW w:w="2880" w:type="dxa"/>
          </w:tcPr>
          <w:p w14:paraId="15210851" w14:textId="77777777" w:rsidR="00C653D7" w:rsidRPr="00C653D7" w:rsidRDefault="00C653D7" w:rsidP="00C653D7">
            <w:pPr>
              <w:spacing w:after="0" w:line="240" w:lineRule="auto"/>
              <w:rPr>
                <w:rFonts w:ascii="Arial" w:eastAsia="Times New Roman" w:hAnsi="Arial" w:cs="Times New Roman"/>
                <w:kern w:val="0"/>
                <w:szCs w:val="20"/>
                <w14:ligatures w14:val="none"/>
              </w:rPr>
            </w:pPr>
          </w:p>
          <w:p w14:paraId="2F48CE30" w14:textId="77777777" w:rsidR="00C653D7" w:rsidRPr="00C653D7" w:rsidRDefault="00C653D7" w:rsidP="00C653D7">
            <w:pPr>
              <w:spacing w:after="0" w:line="240" w:lineRule="auto"/>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Skills and Abilities</w:t>
            </w:r>
          </w:p>
          <w:p w14:paraId="171ADB36" w14:textId="77777777" w:rsidR="00C653D7" w:rsidRPr="00C653D7" w:rsidRDefault="00C653D7" w:rsidP="00C653D7">
            <w:pPr>
              <w:spacing w:after="0" w:line="240" w:lineRule="auto"/>
              <w:rPr>
                <w:rFonts w:ascii="Arial" w:eastAsia="Times New Roman" w:hAnsi="Arial" w:cs="Times New Roman"/>
                <w:i/>
                <w:kern w:val="0"/>
                <w:sz w:val="16"/>
                <w:szCs w:val="16"/>
                <w14:ligatures w14:val="none"/>
              </w:rPr>
            </w:pPr>
            <w:r w:rsidRPr="00C653D7">
              <w:rPr>
                <w:rFonts w:ascii="Arial" w:eastAsia="Times New Roman" w:hAnsi="Arial" w:cs="Times New Roman"/>
                <w:i/>
                <w:kern w:val="0"/>
                <w:sz w:val="16"/>
                <w:szCs w:val="16"/>
                <w14:ligatures w14:val="none"/>
              </w:rPr>
              <w:t>Including personal attributes</w:t>
            </w:r>
          </w:p>
        </w:tc>
        <w:tc>
          <w:tcPr>
            <w:tcW w:w="4928" w:type="dxa"/>
            <w:gridSpan w:val="3"/>
          </w:tcPr>
          <w:p w14:paraId="7C585CF0" w14:textId="0084BCB8" w:rsidR="00C653D7" w:rsidRPr="00C653D7" w:rsidRDefault="00C653D7" w:rsidP="00C653D7">
            <w:pPr>
              <w:numPr>
                <w:ilvl w:val="0"/>
                <w:numId w:val="4"/>
              </w:numPr>
              <w:spacing w:before="120" w:after="12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 xml:space="preserve">The ability to carry out </w:t>
            </w:r>
            <w:r w:rsidR="00A35A06">
              <w:rPr>
                <w:rFonts w:ascii="Arial" w:eastAsia="Times New Roman" w:hAnsi="Arial" w:cs="Arial"/>
                <w:kern w:val="0"/>
                <w:sz w:val="22"/>
                <w:szCs w:val="22"/>
                <w14:ligatures w14:val="none"/>
              </w:rPr>
              <w:t>basic handyman duties or willing to learn.</w:t>
            </w:r>
          </w:p>
          <w:p w14:paraId="64F25779" w14:textId="77777777" w:rsidR="00C653D7" w:rsidRPr="00C653D7" w:rsidRDefault="00C653D7" w:rsidP="00C653D7">
            <w:pPr>
              <w:numPr>
                <w:ilvl w:val="0"/>
                <w:numId w:val="4"/>
              </w:numPr>
              <w:spacing w:before="120" w:after="12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 xml:space="preserve">A good timekeeper. </w:t>
            </w:r>
          </w:p>
          <w:p w14:paraId="4012B990" w14:textId="4D8156D7" w:rsidR="00C653D7" w:rsidRPr="00C653D7" w:rsidRDefault="00C653D7" w:rsidP="00C653D7">
            <w:pPr>
              <w:numPr>
                <w:ilvl w:val="0"/>
                <w:numId w:val="4"/>
              </w:numPr>
              <w:spacing w:before="120" w:after="12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An awareness of health and safety issues, including COSHH</w:t>
            </w:r>
            <w:r w:rsidR="00A35A06">
              <w:rPr>
                <w:rFonts w:ascii="Arial" w:eastAsia="Times New Roman" w:hAnsi="Arial" w:cs="Arial"/>
                <w:kern w:val="0"/>
                <w:sz w:val="22"/>
                <w:szCs w:val="22"/>
                <w14:ligatures w14:val="none"/>
              </w:rPr>
              <w:t xml:space="preserve"> or willing to learn.</w:t>
            </w:r>
          </w:p>
          <w:p w14:paraId="2965A5C7" w14:textId="77777777" w:rsidR="00C653D7" w:rsidRPr="00C653D7" w:rsidRDefault="00C653D7" w:rsidP="00C653D7">
            <w:pPr>
              <w:numPr>
                <w:ilvl w:val="0"/>
                <w:numId w:val="4"/>
              </w:numPr>
              <w:spacing w:before="120" w:after="12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Attention to detail, particularly in relation to the security of the building (s).</w:t>
            </w:r>
          </w:p>
          <w:p w14:paraId="3B957C50" w14:textId="77777777" w:rsidR="00C653D7" w:rsidRPr="00C653D7" w:rsidRDefault="00C653D7" w:rsidP="00C653D7">
            <w:pPr>
              <w:numPr>
                <w:ilvl w:val="0"/>
                <w:numId w:val="4"/>
              </w:numPr>
              <w:spacing w:after="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Excellent communication and interpersonal skills.</w:t>
            </w:r>
          </w:p>
        </w:tc>
        <w:tc>
          <w:tcPr>
            <w:tcW w:w="2452" w:type="dxa"/>
          </w:tcPr>
          <w:p w14:paraId="70CEEBAA"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4D33DA75" w14:textId="77777777" w:rsidR="00C653D7" w:rsidRPr="00C653D7" w:rsidRDefault="00C653D7" w:rsidP="00C653D7">
            <w:pPr>
              <w:spacing w:after="0" w:line="240" w:lineRule="auto"/>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AF, I</w:t>
            </w:r>
          </w:p>
        </w:tc>
      </w:tr>
      <w:tr w:rsidR="00C653D7" w:rsidRPr="00C653D7" w14:paraId="5FDF13F8" w14:textId="77777777" w:rsidTr="005E71D9">
        <w:trPr>
          <w:cantSplit/>
          <w:trHeight w:val="1318"/>
        </w:trPr>
        <w:tc>
          <w:tcPr>
            <w:tcW w:w="2880" w:type="dxa"/>
          </w:tcPr>
          <w:p w14:paraId="05C4A9B6" w14:textId="77777777" w:rsidR="00C653D7" w:rsidRPr="00C653D7" w:rsidRDefault="00C653D7" w:rsidP="00C653D7">
            <w:pPr>
              <w:spacing w:after="0" w:line="240" w:lineRule="auto"/>
              <w:rPr>
                <w:rFonts w:ascii="Arial" w:eastAsia="Times New Roman" w:hAnsi="Arial" w:cs="Times New Roman"/>
                <w:b/>
                <w:kern w:val="0"/>
                <w:szCs w:val="20"/>
                <w14:ligatures w14:val="none"/>
              </w:rPr>
            </w:pPr>
          </w:p>
          <w:p w14:paraId="64AF5659" w14:textId="77777777" w:rsidR="00C653D7" w:rsidRPr="00C653D7" w:rsidRDefault="00C653D7" w:rsidP="00C653D7">
            <w:pPr>
              <w:spacing w:after="0" w:line="240" w:lineRule="auto"/>
              <w:rPr>
                <w:rFonts w:ascii="Arial" w:eastAsia="Times New Roman" w:hAnsi="Arial" w:cs="Times New Roman"/>
                <w:kern w:val="0"/>
                <w:szCs w:val="20"/>
                <w14:ligatures w14:val="none"/>
              </w:rPr>
            </w:pPr>
            <w:r w:rsidRPr="00C653D7">
              <w:rPr>
                <w:rFonts w:ascii="Arial" w:eastAsia="Times New Roman" w:hAnsi="Arial" w:cs="Times New Roman"/>
                <w:b/>
                <w:kern w:val="0"/>
                <w:szCs w:val="20"/>
                <w14:ligatures w14:val="none"/>
              </w:rPr>
              <w:t>Qualifications and Training</w:t>
            </w:r>
          </w:p>
          <w:p w14:paraId="35908D1E" w14:textId="77777777" w:rsidR="00C653D7" w:rsidRPr="00C653D7" w:rsidRDefault="00C653D7" w:rsidP="00C653D7">
            <w:pPr>
              <w:spacing w:after="0" w:line="240" w:lineRule="auto"/>
              <w:rPr>
                <w:rFonts w:ascii="Arial" w:eastAsia="Times New Roman" w:hAnsi="Arial" w:cs="Times New Roman"/>
                <w:i/>
                <w:kern w:val="0"/>
                <w:sz w:val="16"/>
                <w:szCs w:val="16"/>
                <w14:ligatures w14:val="none"/>
              </w:rPr>
            </w:pPr>
            <w:r w:rsidRPr="00C653D7">
              <w:rPr>
                <w:rFonts w:ascii="Arial" w:eastAsia="Times New Roman" w:hAnsi="Arial" w:cs="Times New Roman"/>
                <w:i/>
                <w:kern w:val="0"/>
                <w:sz w:val="16"/>
                <w:szCs w:val="16"/>
                <w14:ligatures w14:val="none"/>
              </w:rPr>
              <w:t>including professional qualifications</w:t>
            </w:r>
          </w:p>
        </w:tc>
        <w:tc>
          <w:tcPr>
            <w:tcW w:w="4928" w:type="dxa"/>
            <w:gridSpan w:val="3"/>
          </w:tcPr>
          <w:p w14:paraId="05828A40" w14:textId="77777777" w:rsidR="00C653D7" w:rsidRDefault="00C653D7" w:rsidP="00C653D7">
            <w:pPr>
              <w:numPr>
                <w:ilvl w:val="0"/>
                <w:numId w:val="5"/>
              </w:numPr>
              <w:spacing w:before="120" w:after="12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Willingness to undertake appropriate training, to acquire skills.</w:t>
            </w:r>
          </w:p>
          <w:p w14:paraId="698B9F19" w14:textId="3ACC87A6" w:rsidR="00CE6D2F" w:rsidRPr="00C653D7" w:rsidRDefault="00CE6D2F" w:rsidP="00C653D7">
            <w:pPr>
              <w:numPr>
                <w:ilvl w:val="0"/>
                <w:numId w:val="5"/>
              </w:numPr>
              <w:spacing w:before="120" w:after="120" w:line="240" w:lineRule="auto"/>
              <w:ind w:left="389"/>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Willingness to complete level 2 qualification in facilities services.</w:t>
            </w:r>
          </w:p>
          <w:p w14:paraId="7BFE5E43" w14:textId="77777777" w:rsidR="00C653D7" w:rsidRPr="00C653D7" w:rsidRDefault="00C653D7" w:rsidP="00C653D7">
            <w:pPr>
              <w:numPr>
                <w:ilvl w:val="0"/>
                <w:numId w:val="5"/>
              </w:numPr>
              <w:spacing w:after="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 xml:space="preserve">A </w:t>
            </w:r>
            <w:commentRangeStart w:id="0"/>
            <w:r w:rsidRPr="00C653D7">
              <w:rPr>
                <w:rFonts w:ascii="Arial" w:eastAsia="Times New Roman" w:hAnsi="Arial" w:cs="Arial"/>
                <w:kern w:val="0"/>
                <w:sz w:val="22"/>
                <w:szCs w:val="22"/>
                <w14:ligatures w14:val="none"/>
              </w:rPr>
              <w:t>current</w:t>
            </w:r>
            <w:commentRangeEnd w:id="0"/>
            <w:r w:rsidRPr="00C653D7">
              <w:rPr>
                <w:rFonts w:ascii="Times New Roman" w:eastAsia="Times New Roman" w:hAnsi="Times New Roman" w:cs="Times New Roman"/>
                <w:kern w:val="0"/>
                <w:sz w:val="18"/>
                <w:szCs w:val="18"/>
                <w14:ligatures w14:val="none"/>
              </w:rPr>
              <w:commentReference w:id="0"/>
            </w:r>
            <w:r w:rsidRPr="00C653D7">
              <w:rPr>
                <w:rFonts w:ascii="Arial" w:eastAsia="Times New Roman" w:hAnsi="Arial" w:cs="Arial"/>
                <w:kern w:val="0"/>
                <w:sz w:val="22"/>
                <w:szCs w:val="22"/>
                <w14:ligatures w14:val="none"/>
              </w:rPr>
              <w:t xml:space="preserve"> clean driving licence plus access to a car.</w:t>
            </w:r>
          </w:p>
        </w:tc>
        <w:tc>
          <w:tcPr>
            <w:tcW w:w="2452" w:type="dxa"/>
          </w:tcPr>
          <w:p w14:paraId="68732633"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248D6818" w14:textId="77777777" w:rsidR="00C653D7" w:rsidRPr="00C653D7" w:rsidRDefault="00C653D7" w:rsidP="00C653D7">
            <w:pPr>
              <w:spacing w:after="0" w:line="240" w:lineRule="auto"/>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AF, I</w:t>
            </w:r>
          </w:p>
        </w:tc>
      </w:tr>
      <w:tr w:rsidR="00C653D7" w:rsidRPr="00C653D7" w14:paraId="14E58D57" w14:textId="77777777" w:rsidTr="005E71D9">
        <w:trPr>
          <w:cantSplit/>
          <w:trHeight w:val="1613"/>
        </w:trPr>
        <w:tc>
          <w:tcPr>
            <w:tcW w:w="2880" w:type="dxa"/>
          </w:tcPr>
          <w:p w14:paraId="0C0DF43A" w14:textId="77777777" w:rsidR="00C653D7" w:rsidRPr="00C653D7" w:rsidRDefault="00C653D7" w:rsidP="00C653D7">
            <w:pPr>
              <w:spacing w:after="0" w:line="240" w:lineRule="auto"/>
              <w:rPr>
                <w:rFonts w:ascii="Arial" w:eastAsia="Times New Roman" w:hAnsi="Arial" w:cs="Times New Roman"/>
                <w:b/>
                <w:kern w:val="0"/>
                <w:szCs w:val="20"/>
                <w14:ligatures w14:val="none"/>
              </w:rPr>
            </w:pPr>
          </w:p>
          <w:p w14:paraId="0E5F1477" w14:textId="77777777" w:rsidR="00C653D7" w:rsidRPr="00C653D7" w:rsidRDefault="00C653D7" w:rsidP="00C653D7">
            <w:pPr>
              <w:keepNext/>
              <w:spacing w:after="0" w:line="240" w:lineRule="auto"/>
              <w:outlineLvl w:val="1"/>
              <w:rPr>
                <w:rFonts w:ascii="Arial" w:eastAsia="Times New Roman" w:hAnsi="Arial" w:cs="Times New Roman"/>
                <w:b/>
                <w:kern w:val="0"/>
                <w:szCs w:val="20"/>
                <w14:ligatures w14:val="none"/>
              </w:rPr>
            </w:pPr>
            <w:r w:rsidRPr="00C653D7">
              <w:rPr>
                <w:rFonts w:ascii="Arial" w:eastAsia="Times New Roman" w:hAnsi="Arial" w:cs="Times New Roman"/>
                <w:b/>
                <w:kern w:val="0"/>
                <w:szCs w:val="20"/>
                <w14:ligatures w14:val="none"/>
              </w:rPr>
              <w:t>Other Factors</w:t>
            </w:r>
          </w:p>
          <w:p w14:paraId="70A0BFF7" w14:textId="77777777" w:rsidR="00C653D7" w:rsidRPr="00C653D7" w:rsidRDefault="00C653D7" w:rsidP="00C653D7">
            <w:pPr>
              <w:spacing w:after="0" w:line="240" w:lineRule="auto"/>
              <w:rPr>
                <w:rFonts w:ascii="Comic Sans MS" w:eastAsia="Times New Roman" w:hAnsi="Comic Sans MS" w:cs="Times New Roman"/>
                <w:i/>
                <w:kern w:val="0"/>
                <w:sz w:val="16"/>
                <w:szCs w:val="16"/>
                <w14:ligatures w14:val="none"/>
              </w:rPr>
            </w:pPr>
            <w:r w:rsidRPr="00C653D7">
              <w:rPr>
                <w:rFonts w:ascii="Comic Sans MS" w:eastAsia="Times New Roman" w:hAnsi="Comic Sans MS" w:cs="Times New Roman"/>
                <w:i/>
                <w:kern w:val="0"/>
                <w:sz w:val="16"/>
                <w:szCs w:val="16"/>
                <w14:ligatures w14:val="none"/>
              </w:rPr>
              <w:t>e.g. ability to work shifts, physical requirements (with adaptations where appropriate), ability to drive, agility to travel around county etc.</w:t>
            </w:r>
          </w:p>
        </w:tc>
        <w:tc>
          <w:tcPr>
            <w:tcW w:w="4928" w:type="dxa"/>
            <w:gridSpan w:val="3"/>
          </w:tcPr>
          <w:p w14:paraId="61F16369" w14:textId="77777777" w:rsidR="00C653D7" w:rsidRPr="00C653D7" w:rsidRDefault="00C653D7" w:rsidP="00C653D7">
            <w:pPr>
              <w:numPr>
                <w:ilvl w:val="0"/>
                <w:numId w:val="6"/>
              </w:numPr>
              <w:spacing w:after="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A commitment to providing a high standard cleanliness and pleasant environment for students</w:t>
            </w:r>
            <w:commentRangeStart w:id="1"/>
            <w:r w:rsidRPr="00C653D7">
              <w:rPr>
                <w:rFonts w:ascii="Arial" w:eastAsia="Times New Roman" w:hAnsi="Arial" w:cs="Arial"/>
                <w:kern w:val="0"/>
                <w:sz w:val="22"/>
                <w:szCs w:val="22"/>
                <w14:ligatures w14:val="none"/>
              </w:rPr>
              <w:t xml:space="preserve"> </w:t>
            </w:r>
            <w:commentRangeEnd w:id="1"/>
            <w:r w:rsidRPr="00C653D7">
              <w:rPr>
                <w:rFonts w:ascii="Times New Roman" w:eastAsia="Times New Roman" w:hAnsi="Times New Roman" w:cs="Times New Roman"/>
                <w:kern w:val="0"/>
                <w:sz w:val="18"/>
                <w:szCs w:val="18"/>
                <w14:ligatures w14:val="none"/>
              </w:rPr>
              <w:commentReference w:id="1"/>
            </w:r>
            <w:r w:rsidRPr="00C653D7">
              <w:rPr>
                <w:rFonts w:ascii="Arial" w:eastAsia="Times New Roman" w:hAnsi="Arial" w:cs="Arial"/>
                <w:kern w:val="0"/>
                <w:sz w:val="22"/>
                <w:szCs w:val="22"/>
                <w14:ligatures w14:val="none"/>
              </w:rPr>
              <w:t>and staff.</w:t>
            </w:r>
          </w:p>
          <w:p w14:paraId="047F9694" w14:textId="77777777" w:rsidR="00C653D7" w:rsidRPr="00C653D7" w:rsidRDefault="00C653D7" w:rsidP="00C653D7">
            <w:pPr>
              <w:numPr>
                <w:ilvl w:val="0"/>
                <w:numId w:val="6"/>
              </w:numPr>
              <w:spacing w:after="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To work in support of the ethos of the school.</w:t>
            </w:r>
          </w:p>
          <w:p w14:paraId="3CABF67A" w14:textId="77777777" w:rsidR="00C653D7" w:rsidRPr="00C653D7" w:rsidRDefault="00C653D7" w:rsidP="00C653D7">
            <w:pPr>
              <w:numPr>
                <w:ilvl w:val="0"/>
                <w:numId w:val="6"/>
              </w:numPr>
              <w:spacing w:after="0" w:line="240" w:lineRule="auto"/>
              <w:ind w:left="389"/>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Police clearance</w:t>
            </w:r>
          </w:p>
        </w:tc>
        <w:tc>
          <w:tcPr>
            <w:tcW w:w="2452" w:type="dxa"/>
          </w:tcPr>
          <w:p w14:paraId="2C1B7BAA"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3563FE54" w14:textId="77777777" w:rsidR="00C653D7" w:rsidRPr="00C653D7" w:rsidRDefault="00C653D7" w:rsidP="00C653D7">
            <w:pPr>
              <w:spacing w:after="0" w:line="240" w:lineRule="auto"/>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I</w:t>
            </w:r>
          </w:p>
          <w:p w14:paraId="5820A0A0"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76BEF83B"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1745F509"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71D608A6"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3B16B2DA"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70D83A6C"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32462A49" w14:textId="77777777" w:rsidR="00C653D7" w:rsidRPr="00C653D7" w:rsidRDefault="00C653D7" w:rsidP="00C653D7">
            <w:pPr>
              <w:spacing w:after="0" w:line="240" w:lineRule="auto"/>
              <w:rPr>
                <w:rFonts w:ascii="Arial" w:eastAsia="Times New Roman" w:hAnsi="Arial" w:cs="Arial"/>
                <w:kern w:val="0"/>
                <w:sz w:val="22"/>
                <w:szCs w:val="22"/>
                <w14:ligatures w14:val="none"/>
              </w:rPr>
            </w:pPr>
          </w:p>
          <w:p w14:paraId="48D0FF78" w14:textId="77777777" w:rsidR="00C653D7" w:rsidRPr="00C653D7" w:rsidRDefault="00C653D7" w:rsidP="00C653D7">
            <w:pPr>
              <w:spacing w:after="0" w:line="240" w:lineRule="auto"/>
              <w:rPr>
                <w:rFonts w:ascii="Arial" w:eastAsia="Times New Roman" w:hAnsi="Arial" w:cs="Arial"/>
                <w:kern w:val="0"/>
                <w:sz w:val="22"/>
                <w:szCs w:val="22"/>
                <w14:ligatures w14:val="none"/>
              </w:rPr>
            </w:pPr>
            <w:r w:rsidRPr="00C653D7">
              <w:rPr>
                <w:rFonts w:ascii="Arial" w:eastAsia="Times New Roman" w:hAnsi="Arial" w:cs="Arial"/>
                <w:kern w:val="0"/>
                <w:sz w:val="22"/>
                <w:szCs w:val="22"/>
                <w14:ligatures w14:val="none"/>
              </w:rPr>
              <w:t>DBS check</w:t>
            </w:r>
          </w:p>
        </w:tc>
      </w:tr>
      <w:tr w:rsidR="00C653D7" w:rsidRPr="00C653D7" w14:paraId="69CB0244" w14:textId="77777777" w:rsidTr="005E71D9">
        <w:trPr>
          <w:trHeight w:val="793"/>
        </w:trPr>
        <w:tc>
          <w:tcPr>
            <w:tcW w:w="10260" w:type="dxa"/>
            <w:gridSpan w:val="5"/>
          </w:tcPr>
          <w:p w14:paraId="456C07EA"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r w:rsidRPr="00C653D7">
              <w:rPr>
                <w:rFonts w:ascii="Arial" w:eastAsia="Times New Roman" w:hAnsi="Arial" w:cs="Times New Roman"/>
                <w:kern w:val="0"/>
                <w:sz w:val="22"/>
                <w:szCs w:val="22"/>
                <w14:ligatures w14:val="none"/>
              </w:rPr>
              <w:t>Line Manager Signature:</w:t>
            </w:r>
          </w:p>
          <w:p w14:paraId="5C787685" w14:textId="77777777" w:rsidR="00C653D7" w:rsidRPr="00C653D7" w:rsidRDefault="00C653D7" w:rsidP="00C653D7">
            <w:pPr>
              <w:spacing w:after="0" w:line="240" w:lineRule="auto"/>
              <w:rPr>
                <w:rFonts w:ascii="Arial" w:eastAsia="Times New Roman" w:hAnsi="Arial" w:cs="Times New Roman"/>
                <w:kern w:val="0"/>
                <w:sz w:val="22"/>
                <w:szCs w:val="22"/>
                <w14:ligatures w14:val="none"/>
              </w:rPr>
            </w:pPr>
          </w:p>
          <w:p w14:paraId="1467B658" w14:textId="77777777" w:rsidR="00C653D7" w:rsidRPr="00C653D7" w:rsidRDefault="00C653D7" w:rsidP="00C653D7">
            <w:pPr>
              <w:spacing w:after="0" w:line="240" w:lineRule="auto"/>
              <w:rPr>
                <w:rFonts w:ascii="Arial" w:eastAsia="Times New Roman" w:hAnsi="Arial" w:cs="Times New Roman"/>
                <w:kern w:val="0"/>
                <w:sz w:val="22"/>
                <w:szCs w:val="20"/>
                <w14:ligatures w14:val="none"/>
              </w:rPr>
            </w:pPr>
            <w:r w:rsidRPr="00C653D7">
              <w:rPr>
                <w:rFonts w:ascii="Arial" w:eastAsia="Times New Roman" w:hAnsi="Arial" w:cs="Times New Roman"/>
                <w:kern w:val="0"/>
                <w:sz w:val="22"/>
                <w:szCs w:val="22"/>
                <w14:ligatures w14:val="none"/>
              </w:rPr>
              <w:t>Date:</w:t>
            </w:r>
          </w:p>
        </w:tc>
      </w:tr>
    </w:tbl>
    <w:p w14:paraId="2C22E2AA" w14:textId="77777777" w:rsidR="00C653D7" w:rsidRPr="00C653D7" w:rsidRDefault="00C653D7" w:rsidP="00C653D7">
      <w:pPr>
        <w:spacing w:after="0" w:line="240" w:lineRule="auto"/>
        <w:ind w:left="-426"/>
        <w:rPr>
          <w:rFonts w:ascii="Arial" w:eastAsia="Times New Roman" w:hAnsi="Arial" w:cs="Times New Roman"/>
          <w:kern w:val="0"/>
          <w:sz w:val="22"/>
          <w:szCs w:val="20"/>
          <w14:ligatures w14:val="none"/>
        </w:rPr>
      </w:pPr>
    </w:p>
    <w:p w14:paraId="515E662E" w14:textId="77777777" w:rsidR="00C653D7" w:rsidRPr="00C653D7" w:rsidRDefault="00C653D7" w:rsidP="00C653D7">
      <w:pPr>
        <w:spacing w:after="0" w:line="240" w:lineRule="auto"/>
        <w:ind w:left="-360"/>
        <w:rPr>
          <w:rFonts w:ascii="Arial" w:eastAsia="Times New Roman" w:hAnsi="Arial" w:cs="Times New Roman"/>
          <w:kern w:val="0"/>
          <w:sz w:val="20"/>
          <w:szCs w:val="20"/>
          <w14:ligatures w14:val="none"/>
        </w:rPr>
      </w:pPr>
      <w:r w:rsidRPr="00C653D7">
        <w:rPr>
          <w:rFonts w:ascii="Arial" w:eastAsia="Times New Roman" w:hAnsi="Arial" w:cs="Times New Roman"/>
          <w:kern w:val="0"/>
          <w:sz w:val="20"/>
          <w:szCs w:val="20"/>
          <w14:ligatures w14:val="none"/>
        </w:rPr>
        <w:tab/>
        <w:t>*Method of Assessment: AF = Application Form; I = Interview; S = Selection Method; P= Presentation</w:t>
      </w:r>
    </w:p>
    <w:p w14:paraId="2D82C50F" w14:textId="6CD33988" w:rsidR="00C653D7" w:rsidRPr="00C653D7" w:rsidRDefault="00C653D7" w:rsidP="00C653D7">
      <w:pPr>
        <w:spacing w:before="80" w:after="0" w:line="240" w:lineRule="auto"/>
        <w:ind w:left="-992" w:firstLine="992"/>
        <w:rPr>
          <w:rFonts w:ascii="Arial" w:eastAsia="Times New Roman" w:hAnsi="Arial" w:cs="Times New Roman"/>
          <w:kern w:val="0"/>
          <w:sz w:val="22"/>
          <w:szCs w:val="20"/>
          <w14:ligatures w14:val="none"/>
        </w:rPr>
      </w:pPr>
      <w:r w:rsidRPr="00C653D7">
        <w:rPr>
          <w:rFonts w:ascii="Arial" w:eastAsia="Times New Roman" w:hAnsi="Arial" w:cs="Times New Roman"/>
          <w:noProof/>
          <w:kern w:val="0"/>
          <w:sz w:val="20"/>
          <w:szCs w:val="20"/>
          <w:lang w:eastAsia="en-GB"/>
          <w14:ligatures w14:val="none"/>
        </w:rPr>
        <mc:AlternateContent>
          <mc:Choice Requires="wps">
            <w:drawing>
              <wp:anchor distT="0" distB="0" distL="114300" distR="114300" simplePos="0" relativeHeight="251660288" behindDoc="0" locked="0" layoutInCell="1" allowOverlap="1" wp14:anchorId="7935B007" wp14:editId="755C3110">
                <wp:simplePos x="0" y="0"/>
                <wp:positionH relativeFrom="column">
                  <wp:posOffset>2514600</wp:posOffset>
                </wp:positionH>
                <wp:positionV relativeFrom="paragraph">
                  <wp:posOffset>52705</wp:posOffset>
                </wp:positionV>
                <wp:extent cx="2743200" cy="292100"/>
                <wp:effectExtent l="9525" t="8255" r="9525" b="13970"/>
                <wp:wrapNone/>
                <wp:docPr id="798589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92100"/>
                        </a:xfrm>
                        <a:prstGeom prst="rect">
                          <a:avLst/>
                        </a:prstGeom>
                        <a:solidFill>
                          <a:srgbClr val="FFFFFF"/>
                        </a:solidFill>
                        <a:ln w="9525">
                          <a:solidFill>
                            <a:srgbClr val="000000"/>
                          </a:solidFill>
                          <a:miter lim="800000"/>
                          <a:headEnd/>
                          <a:tailEnd/>
                        </a:ln>
                      </wps:spPr>
                      <wps:txbx>
                        <w:txbxContent>
                          <w:p w14:paraId="309EBB6B" w14:textId="69699FEC" w:rsidR="00C653D7" w:rsidRDefault="006C2716" w:rsidP="00C653D7">
                            <w:r>
                              <w:t>June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5B007" id="Text Box 2" o:spid="_x0000_s1027" type="#_x0000_t202" style="position:absolute;left:0;text-align:left;margin-left:198pt;margin-top:4.15pt;width:3in;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">
                <v:textbox>
                  <w:txbxContent>
                    <w:p w14:paraId="309EBB6B" w14:textId="69699FEC" w:rsidR="00C653D7" w:rsidRDefault="006C2716" w:rsidP="00C653D7">
                      <w:r>
                        <w:t>June 2024</w:t>
                      </w:r>
                    </w:p>
                  </w:txbxContent>
                </v:textbox>
              </v:shape>
            </w:pict>
          </mc:Fallback>
        </mc:AlternateContent>
      </w:r>
      <w:r w:rsidRPr="00C653D7">
        <w:rPr>
          <w:rFonts w:ascii="Arial" w:eastAsia="Times New Roman" w:hAnsi="Arial" w:cs="Times New Roman"/>
          <w:kern w:val="0"/>
          <w:sz w:val="20"/>
          <w:szCs w:val="20"/>
          <w14:ligatures w14:val="none"/>
        </w:rPr>
        <w:t xml:space="preserve">Date Person Specification last </w:t>
      </w:r>
      <w:proofErr w:type="gramStart"/>
      <w:r w:rsidRPr="00C653D7">
        <w:rPr>
          <w:rFonts w:ascii="Arial" w:eastAsia="Times New Roman" w:hAnsi="Arial" w:cs="Times New Roman"/>
          <w:kern w:val="0"/>
          <w:sz w:val="20"/>
          <w:szCs w:val="20"/>
          <w14:ligatures w14:val="none"/>
        </w:rPr>
        <w:t>reviewed</w:t>
      </w:r>
      <w:proofErr w:type="gramEnd"/>
      <w:r w:rsidRPr="00C653D7">
        <w:rPr>
          <w:rFonts w:ascii="Arial" w:eastAsia="Times New Roman" w:hAnsi="Arial" w:cs="Times New Roman"/>
          <w:kern w:val="0"/>
          <w:sz w:val="20"/>
          <w:szCs w:val="20"/>
          <w14:ligatures w14:val="none"/>
        </w:rPr>
        <w:t xml:space="preserve">   </w:t>
      </w:r>
    </w:p>
    <w:p w14:paraId="08D49842" w14:textId="77777777" w:rsidR="00C653D7" w:rsidRDefault="00C653D7"/>
    <w:sectPr w:rsidR="00C653D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e Gaston" w:date="2017-09-11T12:07:00Z" w:initials="SG">
    <w:p w14:paraId="6D3CE383" w14:textId="77777777" w:rsidR="00C653D7" w:rsidRDefault="00C653D7" w:rsidP="00C653D7">
      <w:pPr>
        <w:pStyle w:val="CommentText"/>
      </w:pPr>
      <w:r>
        <w:rPr>
          <w:rStyle w:val="CommentReference"/>
        </w:rPr>
        <w:annotationRef/>
      </w:r>
      <w:r>
        <w:t>Clean?</w:t>
      </w:r>
    </w:p>
  </w:comment>
  <w:comment w:id="1" w:author="Sue Gaston" w:date="2017-09-11T12:07:00Z" w:initials="SG">
    <w:p w14:paraId="53F10E14" w14:textId="77777777" w:rsidR="00C653D7" w:rsidRDefault="00C653D7" w:rsidP="00C653D7">
      <w:pPr>
        <w:pStyle w:val="CommentText"/>
      </w:pPr>
      <w:r>
        <w:rPr>
          <w:rStyle w:val="CommentReference"/>
        </w:rPr>
        <w:annotationRef/>
      </w:r>
      <w:r>
        <w:t>students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3CE383" w15:done="0"/>
  <w15:commentEx w15:paraId="53F10E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3CE383" w16cid:durableId="15DC2CFD"/>
  <w16cid:commentId w16cid:paraId="53F10E14" w16cid:durableId="15DC2D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8185C"/>
    <w:multiLevelType w:val="hybridMultilevel"/>
    <w:tmpl w:val="8626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030812"/>
    <w:multiLevelType w:val="hybridMultilevel"/>
    <w:tmpl w:val="96B88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C65959"/>
    <w:multiLevelType w:val="hybridMultilevel"/>
    <w:tmpl w:val="683E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55680"/>
    <w:multiLevelType w:val="hybridMultilevel"/>
    <w:tmpl w:val="19702030"/>
    <w:lvl w:ilvl="0" w:tplc="2CAC4EB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F924D4"/>
    <w:multiLevelType w:val="hybridMultilevel"/>
    <w:tmpl w:val="43068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91A1D"/>
    <w:multiLevelType w:val="hybridMultilevel"/>
    <w:tmpl w:val="EF88B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174D54"/>
    <w:multiLevelType w:val="hybridMultilevel"/>
    <w:tmpl w:val="AAD89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42858570">
    <w:abstractNumId w:val="0"/>
  </w:num>
  <w:num w:numId="2" w16cid:durableId="1864241632">
    <w:abstractNumId w:val="3"/>
  </w:num>
  <w:num w:numId="3" w16cid:durableId="1895772273">
    <w:abstractNumId w:val="4"/>
  </w:num>
  <w:num w:numId="4" w16cid:durableId="450394131">
    <w:abstractNumId w:val="5"/>
  </w:num>
  <w:num w:numId="5" w16cid:durableId="1008293129">
    <w:abstractNumId w:val="1"/>
  </w:num>
  <w:num w:numId="6" w16cid:durableId="1985238682">
    <w:abstractNumId w:val="6"/>
  </w:num>
  <w:num w:numId="7" w16cid:durableId="1425301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D7"/>
    <w:rsid w:val="001904C6"/>
    <w:rsid w:val="001F1F52"/>
    <w:rsid w:val="003476A1"/>
    <w:rsid w:val="004A47D8"/>
    <w:rsid w:val="00505E2A"/>
    <w:rsid w:val="005728AB"/>
    <w:rsid w:val="005F45B3"/>
    <w:rsid w:val="006C2716"/>
    <w:rsid w:val="009E39F3"/>
    <w:rsid w:val="00A35A06"/>
    <w:rsid w:val="00B14164"/>
    <w:rsid w:val="00B347B8"/>
    <w:rsid w:val="00B44A86"/>
    <w:rsid w:val="00B50837"/>
    <w:rsid w:val="00C653D7"/>
    <w:rsid w:val="00C853BD"/>
    <w:rsid w:val="00CD323B"/>
    <w:rsid w:val="00CE6D2F"/>
    <w:rsid w:val="00E343BB"/>
    <w:rsid w:val="00EA249A"/>
    <w:rsid w:val="00ED2C50"/>
    <w:rsid w:val="00F92459"/>
    <w:rsid w:val="00FA7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AB10"/>
  <w15:chartTrackingRefBased/>
  <w15:docId w15:val="{CF821295-9E2D-4BD4-8E80-FBE339C7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3D7"/>
    <w:rPr>
      <w:rFonts w:eastAsiaTheme="majorEastAsia" w:cstheme="majorBidi"/>
      <w:color w:val="272727" w:themeColor="text1" w:themeTint="D8"/>
    </w:rPr>
  </w:style>
  <w:style w:type="paragraph" w:styleId="Title">
    <w:name w:val="Title"/>
    <w:basedOn w:val="Normal"/>
    <w:next w:val="Normal"/>
    <w:link w:val="TitleChar"/>
    <w:uiPriority w:val="10"/>
    <w:qFormat/>
    <w:rsid w:val="00C65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3D7"/>
    <w:pPr>
      <w:spacing w:before="160"/>
      <w:jc w:val="center"/>
    </w:pPr>
    <w:rPr>
      <w:i/>
      <w:iCs/>
      <w:color w:val="404040" w:themeColor="text1" w:themeTint="BF"/>
    </w:rPr>
  </w:style>
  <w:style w:type="character" w:customStyle="1" w:styleId="QuoteChar">
    <w:name w:val="Quote Char"/>
    <w:basedOn w:val="DefaultParagraphFont"/>
    <w:link w:val="Quote"/>
    <w:uiPriority w:val="29"/>
    <w:rsid w:val="00C653D7"/>
    <w:rPr>
      <w:i/>
      <w:iCs/>
      <w:color w:val="404040" w:themeColor="text1" w:themeTint="BF"/>
    </w:rPr>
  </w:style>
  <w:style w:type="paragraph" w:styleId="ListParagraph">
    <w:name w:val="List Paragraph"/>
    <w:basedOn w:val="Normal"/>
    <w:uiPriority w:val="34"/>
    <w:qFormat/>
    <w:rsid w:val="00C653D7"/>
    <w:pPr>
      <w:ind w:left="720"/>
      <w:contextualSpacing/>
    </w:pPr>
  </w:style>
  <w:style w:type="character" w:styleId="IntenseEmphasis">
    <w:name w:val="Intense Emphasis"/>
    <w:basedOn w:val="DefaultParagraphFont"/>
    <w:uiPriority w:val="21"/>
    <w:qFormat/>
    <w:rsid w:val="00C653D7"/>
    <w:rPr>
      <w:i/>
      <w:iCs/>
      <w:color w:val="0F4761" w:themeColor="accent1" w:themeShade="BF"/>
    </w:rPr>
  </w:style>
  <w:style w:type="paragraph" w:styleId="IntenseQuote">
    <w:name w:val="Intense Quote"/>
    <w:basedOn w:val="Normal"/>
    <w:next w:val="Normal"/>
    <w:link w:val="IntenseQuoteChar"/>
    <w:uiPriority w:val="30"/>
    <w:qFormat/>
    <w:rsid w:val="00C65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3D7"/>
    <w:rPr>
      <w:i/>
      <w:iCs/>
      <w:color w:val="0F4761" w:themeColor="accent1" w:themeShade="BF"/>
    </w:rPr>
  </w:style>
  <w:style w:type="character" w:styleId="IntenseReference">
    <w:name w:val="Intense Reference"/>
    <w:basedOn w:val="DefaultParagraphFont"/>
    <w:uiPriority w:val="32"/>
    <w:qFormat/>
    <w:rsid w:val="00C653D7"/>
    <w:rPr>
      <w:b/>
      <w:bCs/>
      <w:smallCaps/>
      <w:color w:val="0F4761" w:themeColor="accent1" w:themeShade="BF"/>
      <w:spacing w:val="5"/>
    </w:rPr>
  </w:style>
  <w:style w:type="paragraph" w:styleId="CommentText">
    <w:name w:val="annotation text"/>
    <w:basedOn w:val="Normal"/>
    <w:link w:val="CommentTextChar"/>
    <w:uiPriority w:val="99"/>
    <w:semiHidden/>
    <w:unhideWhenUsed/>
    <w:rsid w:val="00C653D7"/>
    <w:pPr>
      <w:spacing w:line="240" w:lineRule="auto"/>
    </w:pPr>
    <w:rPr>
      <w:sz w:val="20"/>
      <w:szCs w:val="20"/>
    </w:rPr>
  </w:style>
  <w:style w:type="character" w:customStyle="1" w:styleId="CommentTextChar">
    <w:name w:val="Comment Text Char"/>
    <w:basedOn w:val="DefaultParagraphFont"/>
    <w:link w:val="CommentText"/>
    <w:uiPriority w:val="99"/>
    <w:semiHidden/>
    <w:rsid w:val="00C653D7"/>
    <w:rPr>
      <w:sz w:val="20"/>
      <w:szCs w:val="20"/>
    </w:rPr>
  </w:style>
  <w:style w:type="character" w:styleId="CommentReference">
    <w:name w:val="annotation reference"/>
    <w:rsid w:val="00C653D7"/>
    <w:rPr>
      <w:sz w:val="18"/>
      <w:szCs w:val="18"/>
    </w:rPr>
  </w:style>
  <w:style w:type="paragraph" w:styleId="Revision">
    <w:name w:val="Revision"/>
    <w:hidden/>
    <w:uiPriority w:val="99"/>
    <w:semiHidden/>
    <w:rsid w:val="00CE6D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3.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F27BA870B294380C3F4919AA5EF81" ma:contentTypeVersion="13" ma:contentTypeDescription="Create a new document." ma:contentTypeScope="" ma:versionID="52a17e9c0f192088cee7b9a0491d7fe3">
  <xsd:schema xmlns:xsd="http://www.w3.org/2001/XMLSchema" xmlns:xs="http://www.w3.org/2001/XMLSchema" xmlns:p="http://schemas.microsoft.com/office/2006/metadata/properties" xmlns:ns2="6f199777-ca15-4b50-a519-db4bd2d26f7f" xmlns:ns3="6851c816-c9e5-4e00-b6c1-0c0267cb28c4" targetNamespace="http://schemas.microsoft.com/office/2006/metadata/properties" ma:root="true" ma:fieldsID="b39c1028b78ca44fb726a14c2b933c4f" ns2:_="" ns3:_="">
    <xsd:import namespace="6f199777-ca15-4b50-a519-db4bd2d26f7f"/>
    <xsd:import namespace="6851c816-c9e5-4e00-b6c1-0c0267cb28c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99777-ca15-4b50-a519-db4bd2d26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74e868-9164-42c6-a148-fb5b31839d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51c816-c9e5-4e00-b6c1-0c0267cb28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199777-ca15-4b50-a519-db4bd2d26f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7A9CC7-E547-4BEA-A94C-EC95F53AC02F}"/>
</file>

<file path=customXml/itemProps2.xml><?xml version="1.0" encoding="utf-8"?>
<ds:datastoreItem xmlns:ds="http://schemas.openxmlformats.org/officeDocument/2006/customXml" ds:itemID="{32D9BEB8-F6F2-456B-92BC-38E5D7E24104}"/>
</file>

<file path=customXml/itemProps3.xml><?xml version="1.0" encoding="utf-8"?>
<ds:datastoreItem xmlns:ds="http://schemas.openxmlformats.org/officeDocument/2006/customXml" ds:itemID="{5BB7A82F-5F3F-4A83-A35D-03107F2BA1C5}"/>
</file>

<file path=docProps/app.xml><?xml version="1.0" encoding="utf-8"?>
<Properties xmlns="http://schemas.openxmlformats.org/officeDocument/2006/extended-properties" xmlns:vt="http://schemas.openxmlformats.org/officeDocument/2006/docPropsVTypes">
  <Template>Normal</Template>
  <TotalTime>2</TotalTime>
  <Pages>5</Pages>
  <Words>954</Words>
  <Characters>5440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Emmett</dc:creator>
  <cp:keywords/>
  <dc:description/>
  <cp:lastModifiedBy>Claire WoodCole</cp:lastModifiedBy>
  <cp:revision>2</cp:revision>
  <dcterms:created xsi:type="dcterms:W3CDTF">2024-06-28T10:26:00Z</dcterms:created>
  <dcterms:modified xsi:type="dcterms:W3CDTF">2024-06-28T10:26:00Z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0x010100FD0F27BA870B294380C3F4919AA5EF81</vt:lpwstr>
  </property>
</Properties>
</file>